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7E" w:rsidRPr="00AE7B2C" w:rsidRDefault="00A05A7E" w:rsidP="00AE7B2C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AE7B2C">
        <w:rPr>
          <w:rFonts w:asciiTheme="majorBidi" w:hAnsiTheme="majorBidi" w:cstheme="majorBidi"/>
          <w:b/>
          <w:bCs/>
          <w:sz w:val="24"/>
          <w:szCs w:val="24"/>
        </w:rPr>
        <w:t>Implement the following circuit on the bread board.</w:t>
      </w:r>
      <w:r w:rsidR="00DE232C">
        <w:rPr>
          <w:rFonts w:asciiTheme="majorBidi" w:hAnsiTheme="majorBidi" w:cstheme="majorBidi"/>
          <w:b/>
          <w:bCs/>
          <w:sz w:val="24"/>
          <w:szCs w:val="24"/>
        </w:rPr>
        <w:t>(V1=10</w:t>
      </w:r>
      <w:bookmarkStart w:id="0" w:name="_GoBack"/>
      <w:bookmarkEnd w:id="0"/>
      <w:r w:rsidR="00A104AC">
        <w:rPr>
          <w:rFonts w:asciiTheme="majorBidi" w:hAnsiTheme="majorBidi" w:cstheme="majorBidi"/>
          <w:b/>
          <w:bCs/>
          <w:sz w:val="24"/>
          <w:szCs w:val="24"/>
        </w:rPr>
        <w:t>V)</w:t>
      </w:r>
    </w:p>
    <w:p w:rsidR="007A7DB1" w:rsidRDefault="007A7DB1" w:rsidP="007A7DB1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7A7DB1" w:rsidRDefault="00A104AC" w:rsidP="007A7DB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133975" cy="2495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A7E" w:rsidRPr="00AE7B2C" w:rsidRDefault="00A05A7E" w:rsidP="00AE7B2C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E7B2C">
        <w:rPr>
          <w:rFonts w:asciiTheme="majorBidi" w:hAnsiTheme="majorBidi" w:cstheme="majorBidi"/>
          <w:sz w:val="24"/>
          <w:szCs w:val="24"/>
        </w:rPr>
        <w:t>Based upon the circuit above</w:t>
      </w:r>
      <w:r w:rsidR="00AE7B2C">
        <w:rPr>
          <w:rFonts w:asciiTheme="majorBidi" w:hAnsiTheme="majorBidi" w:cstheme="majorBidi"/>
          <w:sz w:val="24"/>
          <w:szCs w:val="24"/>
        </w:rPr>
        <w:t>,</w:t>
      </w:r>
      <w:r w:rsidRPr="00AE7B2C">
        <w:rPr>
          <w:rFonts w:asciiTheme="majorBidi" w:hAnsiTheme="majorBidi" w:cstheme="majorBidi"/>
          <w:sz w:val="24"/>
          <w:szCs w:val="24"/>
        </w:rPr>
        <w:t xml:space="preserve"> find the following</w:t>
      </w:r>
      <w:r w:rsidR="007A7DB1" w:rsidRPr="00AE7B2C">
        <w:rPr>
          <w:rFonts w:asciiTheme="majorBidi" w:hAnsiTheme="majorBidi" w:cstheme="majorBidi"/>
          <w:sz w:val="24"/>
          <w:szCs w:val="24"/>
        </w:rPr>
        <w:t xml:space="preserve"> parameters</w:t>
      </w:r>
      <w:r w:rsidRPr="00AE7B2C">
        <w:rPr>
          <w:rFonts w:asciiTheme="majorBidi" w:hAnsiTheme="majorBidi" w:cstheme="majorBidi"/>
          <w:sz w:val="24"/>
          <w:szCs w:val="24"/>
        </w:rPr>
        <w:t xml:space="preserve"> </w:t>
      </w:r>
      <w:r w:rsidR="007A7DB1" w:rsidRPr="00AE7B2C">
        <w:rPr>
          <w:rFonts w:asciiTheme="majorBidi" w:hAnsiTheme="majorBidi" w:cstheme="majorBidi"/>
          <w:sz w:val="24"/>
          <w:szCs w:val="24"/>
        </w:rPr>
        <w:t>experimentally</w:t>
      </w:r>
      <w:r w:rsidR="00AE7B2C">
        <w:rPr>
          <w:rFonts w:asciiTheme="majorBidi" w:hAnsiTheme="majorBidi" w:cstheme="majorBidi"/>
          <w:sz w:val="24"/>
          <w:szCs w:val="24"/>
        </w:rPr>
        <w:t>.</w:t>
      </w:r>
      <w:r w:rsidRPr="00AE7B2C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8"/>
        <w:gridCol w:w="1822"/>
        <w:gridCol w:w="2131"/>
        <w:gridCol w:w="2131"/>
      </w:tblGrid>
      <w:tr w:rsidR="00A05A7E" w:rsidRPr="00442F06" w:rsidTr="007A7DB1">
        <w:tc>
          <w:tcPr>
            <w:tcW w:w="1430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Parameter</w:t>
            </w:r>
          </w:p>
        </w:tc>
        <w:tc>
          <w:tcPr>
            <w:tcW w:w="1069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Vth</w:t>
            </w:r>
          </w:p>
        </w:tc>
        <w:tc>
          <w:tcPr>
            <w:tcW w:w="1250" w:type="pct"/>
            <w:vAlign w:val="center"/>
          </w:tcPr>
          <w:p w:rsidR="00A05A7E" w:rsidRPr="00A05A7E" w:rsidRDefault="004A010C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250" w:type="pct"/>
          </w:tcPr>
          <w:p w:rsidR="00A05A7E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Rth</w:t>
            </w:r>
            <w:proofErr w:type="spellEnd"/>
          </w:p>
        </w:tc>
      </w:tr>
      <w:tr w:rsidR="00A05A7E" w:rsidRPr="00442F06" w:rsidTr="007A7DB1">
        <w:tc>
          <w:tcPr>
            <w:tcW w:w="1430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Measured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Value</w:t>
            </w:r>
          </w:p>
        </w:tc>
        <w:tc>
          <w:tcPr>
            <w:tcW w:w="1069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pct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8780F" w:rsidRPr="00442F06" w:rsidTr="007A7DB1">
        <w:tc>
          <w:tcPr>
            <w:tcW w:w="1430" w:type="pct"/>
            <w:vAlign w:val="center"/>
          </w:tcPr>
          <w:p w:rsidR="00D8780F" w:rsidRPr="00442F06" w:rsidRDefault="00D8780F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Theoretical Value</w:t>
            </w:r>
          </w:p>
        </w:tc>
        <w:tc>
          <w:tcPr>
            <w:tcW w:w="1069" w:type="pct"/>
            <w:vAlign w:val="center"/>
          </w:tcPr>
          <w:p w:rsidR="00D8780F" w:rsidRPr="00442F06" w:rsidRDefault="00D8780F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D8780F" w:rsidRPr="00442F06" w:rsidRDefault="00D8780F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pct"/>
          </w:tcPr>
          <w:p w:rsidR="00D8780F" w:rsidRPr="00442F06" w:rsidRDefault="00D8780F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2F06" w:rsidRPr="00442F06" w:rsidRDefault="00442F06" w:rsidP="00AE7B2C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74EB0" w:rsidRPr="007A7DB1" w:rsidRDefault="00B74EB0" w:rsidP="00AE7B2C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A7DB1">
        <w:rPr>
          <w:rFonts w:asciiTheme="majorBidi" w:hAnsiTheme="majorBidi" w:cstheme="majorBidi"/>
          <w:sz w:val="24"/>
          <w:szCs w:val="24"/>
        </w:rPr>
        <w:t xml:space="preserve">Use the </w:t>
      </w:r>
      <w:r w:rsidR="007A7DB1">
        <w:rPr>
          <w:rFonts w:asciiTheme="majorBidi" w:hAnsiTheme="majorBidi" w:cstheme="majorBidi"/>
          <w:sz w:val="24"/>
          <w:szCs w:val="24"/>
        </w:rPr>
        <w:t>potentiometer</w:t>
      </w:r>
      <w:r w:rsidR="00A05A7E" w:rsidRPr="007A7DB1">
        <w:rPr>
          <w:rFonts w:asciiTheme="majorBidi" w:hAnsiTheme="majorBidi" w:cstheme="majorBidi"/>
          <w:sz w:val="24"/>
          <w:szCs w:val="24"/>
        </w:rPr>
        <w:t xml:space="preserve"> as a load then fill the table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1"/>
        <w:gridCol w:w="2304"/>
        <w:gridCol w:w="2787"/>
      </w:tblGrid>
      <w:tr w:rsidR="00A05A7E" w:rsidRPr="00442F06" w:rsidTr="00AE7B2C">
        <w:tc>
          <w:tcPr>
            <w:tcW w:w="2013" w:type="pct"/>
            <w:vAlign w:val="center"/>
          </w:tcPr>
          <w:p w:rsidR="00A05A7E" w:rsidRPr="00442F06" w:rsidRDefault="004A010C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sub>
              </m:sSub>
            </m:oMath>
            <w:r w:rsidR="00A05A7E">
              <w:rPr>
                <w:rFonts w:asciiTheme="majorBidi" w:hAnsiTheme="majorBidi" w:cstheme="majorBidi"/>
                <w:sz w:val="24"/>
                <w:szCs w:val="24"/>
              </w:rPr>
              <w:t xml:space="preserve"> (KΩ)</w:t>
            </w:r>
          </w:p>
        </w:tc>
        <w:tc>
          <w:tcPr>
            <w:tcW w:w="1352" w:type="pct"/>
            <w:vAlign w:val="center"/>
          </w:tcPr>
          <w:p w:rsidR="00A05A7E" w:rsidRPr="00442F06" w:rsidRDefault="004A010C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635" w:type="pct"/>
            <w:vAlign w:val="center"/>
          </w:tcPr>
          <w:p w:rsidR="00A05A7E" w:rsidRPr="00442F06" w:rsidRDefault="004A010C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sub>
              </m:sSub>
            </m:oMath>
            <w:r w:rsidR="007A7DB1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7A7DB1">
              <w:rPr>
                <w:rFonts w:asciiTheme="majorBidi" w:hAnsiTheme="majorBidi" w:cstheme="majorBidi"/>
                <w:sz w:val="24"/>
                <w:szCs w:val="24"/>
              </w:rPr>
              <w:t>mW</w:t>
            </w:r>
            <w:proofErr w:type="spellEnd"/>
            <w:r w:rsidR="007A7DB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05A7E" w:rsidRPr="00442F06" w:rsidTr="00AE7B2C">
        <w:tc>
          <w:tcPr>
            <w:tcW w:w="2013" w:type="pct"/>
            <w:vAlign w:val="center"/>
          </w:tcPr>
          <w:p w:rsidR="00A05A7E" w:rsidRPr="00442F06" w:rsidRDefault="00A104AC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7A7DB1">
              <w:rPr>
                <w:rFonts w:asciiTheme="majorBidi" w:hAnsiTheme="majorBidi" w:cstheme="majorBidi"/>
                <w:sz w:val="24"/>
                <w:szCs w:val="24"/>
              </w:rPr>
              <w:t>KΩ</w:t>
            </w:r>
          </w:p>
        </w:tc>
        <w:tc>
          <w:tcPr>
            <w:tcW w:w="1352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5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05A7E" w:rsidRPr="00442F06" w:rsidTr="00AE7B2C">
        <w:tc>
          <w:tcPr>
            <w:tcW w:w="2013" w:type="pct"/>
            <w:vAlign w:val="center"/>
          </w:tcPr>
          <w:p w:rsidR="00A05A7E" w:rsidRPr="00442F06" w:rsidRDefault="007A7DB1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 KΩ</w:t>
            </w:r>
          </w:p>
        </w:tc>
        <w:tc>
          <w:tcPr>
            <w:tcW w:w="1352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5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05A7E" w:rsidRPr="00442F06" w:rsidTr="00AE7B2C">
        <w:tc>
          <w:tcPr>
            <w:tcW w:w="2013" w:type="pct"/>
            <w:vAlign w:val="center"/>
          </w:tcPr>
          <w:p w:rsidR="00A05A7E" w:rsidRPr="00442F06" w:rsidRDefault="00A104AC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7A7DB1">
              <w:rPr>
                <w:rFonts w:asciiTheme="majorBidi" w:hAnsiTheme="majorBidi" w:cstheme="majorBidi"/>
                <w:sz w:val="24"/>
                <w:szCs w:val="24"/>
              </w:rPr>
              <w:t xml:space="preserve"> KΩ</w:t>
            </w:r>
          </w:p>
        </w:tc>
        <w:tc>
          <w:tcPr>
            <w:tcW w:w="1352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5" w:type="pct"/>
            <w:vAlign w:val="center"/>
          </w:tcPr>
          <w:p w:rsidR="00A05A7E" w:rsidRPr="00442F06" w:rsidRDefault="00A05A7E" w:rsidP="00AE7B2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2F06" w:rsidRDefault="00442F06" w:rsidP="00AE7B2C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7A7DB1" w:rsidRDefault="007A7DB1" w:rsidP="00AE7B2C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Draw</w:t>
      </w:r>
      <w:r w:rsidR="00AE7B2C">
        <w:rPr>
          <w:rFonts w:asciiTheme="majorBidi" w:hAnsiTheme="majorBidi" w:cstheme="majorBidi"/>
          <w:sz w:val="24"/>
          <w:szCs w:val="24"/>
        </w:rPr>
        <w:t xml:space="preserve"> the power consumed by the </w:t>
      </w:r>
      <w:proofErr w:type="gramStart"/>
      <w:r w:rsidR="00AE7B2C">
        <w:rPr>
          <w:rFonts w:asciiTheme="majorBidi" w:hAnsiTheme="majorBidi" w:cstheme="majorBidi"/>
          <w:sz w:val="24"/>
          <w:szCs w:val="24"/>
        </w:rPr>
        <w:t>load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w:proofErr w:type="gramEnd"/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( 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 xml:space="preserve"> </w:t>
      </w:r>
      <w:r w:rsidR="00AE7B2C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against </w:t>
      </w:r>
      <m:oMath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</m:oMath>
      <w:r w:rsidR="00AE7B2C">
        <w:rPr>
          <w:rFonts w:asciiTheme="majorBidi" w:hAnsiTheme="majorBidi" w:cstheme="majorBidi"/>
          <w:sz w:val="24"/>
          <w:szCs w:val="24"/>
        </w:rPr>
        <w:t xml:space="preserve"> .</w:t>
      </w:r>
    </w:p>
    <w:p w:rsidR="007A7DB1" w:rsidRDefault="007A7DB1" w:rsidP="00AE7B2C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Draw the </w:t>
      </w:r>
      <w:proofErr w:type="spellStart"/>
      <w:r>
        <w:rPr>
          <w:rFonts w:asciiTheme="majorBidi" w:hAnsiTheme="majorBidi" w:cstheme="majorBidi"/>
          <w:sz w:val="24"/>
          <w:szCs w:val="24"/>
        </w:rPr>
        <w:t>Thevenin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equivalent circuit</w:t>
      </w:r>
      <w:r w:rsidR="00AE7B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A7DB1" w:rsidRDefault="007A7DB1" w:rsidP="00AE7B2C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Draw the Norton equivalent circuit</w:t>
      </w:r>
      <w:r w:rsidR="00AE7B2C">
        <w:rPr>
          <w:rFonts w:asciiTheme="majorBidi" w:hAnsiTheme="majorBidi" w:cstheme="majorBidi"/>
          <w:sz w:val="24"/>
          <w:szCs w:val="24"/>
        </w:rPr>
        <w:t>.</w:t>
      </w:r>
    </w:p>
    <w:p w:rsidR="007A7DB1" w:rsidRDefault="007A7DB1" w:rsidP="00AE7B2C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Determine which resistor consumes the largest power from the second table. </w:t>
      </w:r>
    </w:p>
    <w:p w:rsidR="007A7DB1" w:rsidRDefault="00650B73" w:rsidP="00650B73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this formula </w:t>
      </w:r>
      <m:oMath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th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th</m:t>
                </m:r>
              </m:sub>
            </m:sSub>
          </m:den>
        </m:f>
      </m:oMath>
      <w:r w:rsidR="00AE7B2C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verified</w:t>
      </w:r>
      <w:r w:rsidR="00AE7B2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maximum power calculated </w:t>
      </w:r>
      <w:r w:rsidR="00AE7B2C">
        <w:rPr>
          <w:rFonts w:asciiTheme="majorBidi" w:hAnsiTheme="majorBidi" w:cstheme="majorBidi"/>
          <w:sz w:val="24"/>
          <w:szCs w:val="24"/>
        </w:rPr>
        <w:t>from your measurements</w:t>
      </w:r>
      <w:r>
        <w:rPr>
          <w:rFonts w:asciiTheme="majorBidi" w:hAnsiTheme="majorBidi" w:cstheme="majorBidi"/>
          <w:sz w:val="24"/>
          <w:szCs w:val="24"/>
        </w:rPr>
        <w:t xml:space="preserve">? If yes, prove that. </w:t>
      </w:r>
      <w:r w:rsidR="00AE7B2C">
        <w:rPr>
          <w:rFonts w:asciiTheme="majorBidi" w:hAnsiTheme="majorBidi" w:cstheme="majorBidi"/>
          <w:sz w:val="24"/>
          <w:szCs w:val="24"/>
        </w:rPr>
        <w:t xml:space="preserve"> </w:t>
      </w:r>
    </w:p>
    <w:p w:rsidR="007A7DB1" w:rsidRPr="00442F06" w:rsidRDefault="007A7DB1" w:rsidP="00AE7B2C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7A7DB1" w:rsidRPr="00442F06" w:rsidSect="004D2D8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0C" w:rsidRDefault="004A010C" w:rsidP="000B171E">
      <w:pPr>
        <w:spacing w:after="0" w:line="240" w:lineRule="auto"/>
      </w:pPr>
      <w:r>
        <w:separator/>
      </w:r>
    </w:p>
  </w:endnote>
  <w:endnote w:type="continuationSeparator" w:id="0">
    <w:p w:rsidR="004A010C" w:rsidRDefault="004A010C" w:rsidP="000B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0C" w:rsidRDefault="004A010C" w:rsidP="000B171E">
      <w:pPr>
        <w:spacing w:after="0" w:line="240" w:lineRule="auto"/>
      </w:pPr>
      <w:r>
        <w:separator/>
      </w:r>
    </w:p>
  </w:footnote>
  <w:footnote w:type="continuationSeparator" w:id="0">
    <w:p w:rsidR="004A010C" w:rsidRDefault="004A010C" w:rsidP="000B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E" w:rsidRPr="000B171E" w:rsidRDefault="000B171E" w:rsidP="00A05A7E">
    <w:pPr>
      <w:rPr>
        <w:rFonts w:asciiTheme="majorBidi" w:hAnsiTheme="majorBidi" w:cstheme="majorBidi"/>
        <w:b/>
        <w:bCs/>
        <w:sz w:val="24"/>
        <w:szCs w:val="24"/>
      </w:rPr>
    </w:pPr>
    <w:r w:rsidRPr="000B171E">
      <w:rPr>
        <w:rFonts w:asciiTheme="majorBidi" w:hAnsiTheme="majorBidi" w:cstheme="majorBidi"/>
        <w:b/>
        <w:bCs/>
        <w:sz w:val="24"/>
        <w:szCs w:val="24"/>
      </w:rPr>
      <w:t>Electrical Circuit Lab</w:t>
    </w:r>
    <w:r>
      <w:rPr>
        <w:rFonts w:asciiTheme="majorBidi" w:hAnsiTheme="majorBidi" w:cstheme="majorBidi"/>
        <w:b/>
        <w:bCs/>
        <w:sz w:val="24"/>
        <w:szCs w:val="24"/>
      </w:rPr>
      <w:t xml:space="preserve">          </w:t>
    </w:r>
    <w:r w:rsidR="00A05A7E">
      <w:rPr>
        <w:rFonts w:asciiTheme="majorBidi" w:hAnsiTheme="majorBidi" w:cstheme="majorBidi"/>
        <w:b/>
        <w:bCs/>
        <w:sz w:val="24"/>
        <w:szCs w:val="24"/>
      </w:rPr>
      <w:t xml:space="preserve">               </w:t>
    </w:r>
    <w:r w:rsidRPr="000B171E">
      <w:rPr>
        <w:rFonts w:asciiTheme="majorBidi" w:hAnsiTheme="majorBidi" w:cstheme="majorBidi"/>
        <w:b/>
        <w:bCs/>
        <w:sz w:val="24"/>
        <w:szCs w:val="24"/>
      </w:rPr>
      <w:t xml:space="preserve">      Exp</w:t>
    </w:r>
    <w:r w:rsidR="00A05A7E">
      <w:rPr>
        <w:rFonts w:asciiTheme="majorBidi" w:hAnsiTheme="majorBidi" w:cstheme="majorBidi"/>
        <w:b/>
        <w:bCs/>
        <w:sz w:val="24"/>
        <w:szCs w:val="24"/>
      </w:rPr>
      <w:t>.4</w:t>
    </w:r>
    <w:r w:rsidRPr="000B171E">
      <w:rPr>
        <w:rFonts w:asciiTheme="majorBidi" w:hAnsiTheme="majorBidi" w:cstheme="majorBidi"/>
        <w:b/>
        <w:bCs/>
        <w:sz w:val="24"/>
        <w:szCs w:val="24"/>
      </w:rPr>
      <w:t xml:space="preserve">: </w:t>
    </w:r>
    <w:r>
      <w:rPr>
        <w:rFonts w:asciiTheme="majorBidi" w:hAnsiTheme="majorBidi" w:cstheme="majorBidi"/>
        <w:b/>
        <w:bCs/>
        <w:sz w:val="24"/>
        <w:szCs w:val="24"/>
      </w:rPr>
      <w:t xml:space="preserve">Techniques of Circuits Analysis </w:t>
    </w:r>
    <w:r w:rsidR="00A05A7E">
      <w:rPr>
        <w:rFonts w:asciiTheme="majorBidi" w:hAnsiTheme="majorBidi" w:cstheme="majorBidi"/>
        <w:b/>
        <w:bCs/>
        <w:sz w:val="24"/>
        <w:szCs w:val="24"/>
      </w:rPr>
      <w:t>2</w:t>
    </w:r>
  </w:p>
  <w:p w:rsidR="000B171E" w:rsidRPr="000B171E" w:rsidRDefault="000B171E" w:rsidP="000B171E">
    <w:pPr>
      <w:pStyle w:val="Header"/>
      <w:rPr>
        <w:rFonts w:asciiTheme="majorBidi" w:hAnsiTheme="majorBidi" w:cstheme="majorBidi"/>
        <w:b/>
        <w:bCs/>
        <w:sz w:val="24"/>
        <w:szCs w:val="24"/>
      </w:rPr>
    </w:pPr>
  </w:p>
  <w:p w:rsidR="000B171E" w:rsidRPr="000B171E" w:rsidRDefault="000B171E" w:rsidP="000B171E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0B171E">
      <w:rPr>
        <w:rFonts w:asciiTheme="majorBidi" w:hAnsiTheme="majorBidi" w:cstheme="majorBidi"/>
        <w:b/>
        <w:bCs/>
        <w:sz w:val="24"/>
        <w:szCs w:val="24"/>
      </w:rPr>
      <w:t xml:space="preserve">Name:                                                                                                                         ID: </w:t>
    </w:r>
  </w:p>
  <w:p w:rsidR="000B171E" w:rsidRPr="000B171E" w:rsidRDefault="000B171E" w:rsidP="000B171E">
    <w:pPr>
      <w:pStyle w:val="Header"/>
      <w:rPr>
        <w:rFonts w:asciiTheme="majorBidi" w:hAnsiTheme="majorBidi" w:cstheme="majorBidi"/>
        <w:sz w:val="24"/>
        <w:szCs w:val="24"/>
      </w:rPr>
    </w:pPr>
  </w:p>
  <w:p w:rsidR="000B171E" w:rsidRPr="000B171E" w:rsidRDefault="000B171E" w:rsidP="000B171E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340"/>
    <w:multiLevelType w:val="hybridMultilevel"/>
    <w:tmpl w:val="C5C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F4B72"/>
    <w:multiLevelType w:val="hybridMultilevel"/>
    <w:tmpl w:val="D1DA31FE"/>
    <w:lvl w:ilvl="0" w:tplc="2A02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86B10"/>
    <w:multiLevelType w:val="hybridMultilevel"/>
    <w:tmpl w:val="D422D528"/>
    <w:lvl w:ilvl="0" w:tplc="41C44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037A1"/>
    <w:multiLevelType w:val="hybridMultilevel"/>
    <w:tmpl w:val="8C9A6D2E"/>
    <w:lvl w:ilvl="0" w:tplc="BD700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85614"/>
    <w:multiLevelType w:val="hybridMultilevel"/>
    <w:tmpl w:val="F61EA784"/>
    <w:lvl w:ilvl="0" w:tplc="3132C5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B0"/>
    <w:rsid w:val="000B171E"/>
    <w:rsid w:val="00287310"/>
    <w:rsid w:val="003A346D"/>
    <w:rsid w:val="00442F06"/>
    <w:rsid w:val="004A010C"/>
    <w:rsid w:val="004D2D84"/>
    <w:rsid w:val="00650B73"/>
    <w:rsid w:val="007A7DB1"/>
    <w:rsid w:val="007F087C"/>
    <w:rsid w:val="00A05A7E"/>
    <w:rsid w:val="00A104AC"/>
    <w:rsid w:val="00A41D37"/>
    <w:rsid w:val="00AE7B2C"/>
    <w:rsid w:val="00B530C9"/>
    <w:rsid w:val="00B74EB0"/>
    <w:rsid w:val="00D8780F"/>
    <w:rsid w:val="00DE232C"/>
    <w:rsid w:val="00E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1E"/>
  </w:style>
  <w:style w:type="paragraph" w:styleId="Footer">
    <w:name w:val="footer"/>
    <w:basedOn w:val="Normal"/>
    <w:link w:val="Foot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1E"/>
  </w:style>
  <w:style w:type="character" w:styleId="PlaceholderText">
    <w:name w:val="Placeholder Text"/>
    <w:basedOn w:val="DefaultParagraphFont"/>
    <w:uiPriority w:val="99"/>
    <w:semiHidden/>
    <w:rsid w:val="00AE7B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1E"/>
  </w:style>
  <w:style w:type="paragraph" w:styleId="Footer">
    <w:name w:val="footer"/>
    <w:basedOn w:val="Normal"/>
    <w:link w:val="Foot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1E"/>
  </w:style>
  <w:style w:type="character" w:styleId="PlaceholderText">
    <w:name w:val="Placeholder Text"/>
    <w:basedOn w:val="DefaultParagraphFont"/>
    <w:uiPriority w:val="99"/>
    <w:semiHidden/>
    <w:rsid w:val="00AE7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2019-02-10T09:06:00Z</cp:lastPrinted>
  <dcterms:created xsi:type="dcterms:W3CDTF">2017-02-19T09:14:00Z</dcterms:created>
  <dcterms:modified xsi:type="dcterms:W3CDTF">2020-07-20T07:18:00Z</dcterms:modified>
</cp:coreProperties>
</file>