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46"/>
        <w:bidiVisual/>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0"/>
        <w:gridCol w:w="5230"/>
        <w:gridCol w:w="1980"/>
      </w:tblGrid>
      <w:tr w:rsidR="00922960" w:rsidRPr="00922960" w14:paraId="5CDC863E" w14:textId="77777777" w:rsidTr="00922960">
        <w:trPr>
          <w:trHeight w:val="447"/>
        </w:trPr>
        <w:tc>
          <w:tcPr>
            <w:tcW w:w="3280" w:type="dxa"/>
            <w:vMerge w:val="restart"/>
          </w:tcPr>
          <w:p w14:paraId="1A97B1FB" w14:textId="77777777" w:rsidR="00922960" w:rsidRPr="00922960" w:rsidRDefault="00922960" w:rsidP="00126F1B">
            <w:pPr>
              <w:jc w:val="center"/>
              <w:rPr>
                <w:rFonts w:ascii="Arial" w:hAnsi="Arial" w:cs="Arial"/>
                <w:b/>
                <w:bCs/>
                <w:rtl/>
                <w:lang w:bidi="ar-JO"/>
              </w:rPr>
            </w:pPr>
            <w:r>
              <w:rPr>
                <w:rFonts w:ascii="Arial" w:hAnsi="Arial" w:cs="Arial"/>
                <w:b/>
                <w:bCs/>
                <w:noProof/>
              </w:rPr>
              <w:drawing>
                <wp:inline distT="0" distB="0" distL="0" distR="0" wp14:anchorId="666B3271" wp14:editId="397AFD28">
                  <wp:extent cx="3810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66725"/>
                          </a:xfrm>
                          <a:prstGeom prst="rect">
                            <a:avLst/>
                          </a:prstGeom>
                          <a:noFill/>
                          <a:ln>
                            <a:noFill/>
                          </a:ln>
                        </pic:spPr>
                      </pic:pic>
                    </a:graphicData>
                  </a:graphic>
                </wp:inline>
              </w:drawing>
            </w:r>
          </w:p>
          <w:p w14:paraId="4893A022" w14:textId="77777777" w:rsidR="00922960" w:rsidRPr="00922960" w:rsidRDefault="00922960" w:rsidP="00126F1B">
            <w:pPr>
              <w:rPr>
                <w:rFonts w:ascii="Arial" w:hAnsi="Arial" w:cs="Arial"/>
                <w:b/>
                <w:bCs/>
                <w:rtl/>
                <w:lang w:bidi="ar-JO"/>
              </w:rPr>
            </w:pPr>
          </w:p>
          <w:p w14:paraId="627309CC" w14:textId="77777777" w:rsidR="00922960" w:rsidRPr="00922960" w:rsidRDefault="00922960" w:rsidP="00126F1B">
            <w:pPr>
              <w:tabs>
                <w:tab w:val="center" w:pos="4320"/>
                <w:tab w:val="right" w:pos="8640"/>
              </w:tabs>
              <w:jc w:val="center"/>
              <w:rPr>
                <w:rFonts w:ascii="Arial" w:hAnsi="Arial"/>
                <w:b/>
                <w:bCs/>
                <w:lang w:bidi="ar-JO"/>
              </w:rPr>
            </w:pPr>
            <w:r w:rsidRPr="00922960">
              <w:rPr>
                <w:rFonts w:ascii="Arial" w:hAnsi="Arial"/>
                <w:b/>
                <w:bCs/>
                <w:rtl/>
                <w:lang w:bidi="ar-JO"/>
              </w:rPr>
              <w:t>جامعة عجلون الوطنية</w:t>
            </w:r>
          </w:p>
          <w:p w14:paraId="724BC1F4" w14:textId="77777777" w:rsidR="00922960" w:rsidRPr="00922960" w:rsidRDefault="00922960" w:rsidP="00126F1B">
            <w:pPr>
              <w:jc w:val="center"/>
              <w:rPr>
                <w:rFonts w:ascii="Arial" w:hAnsi="Arial" w:cs="Arial"/>
                <w:b/>
                <w:bCs/>
                <w:rtl/>
                <w:lang w:bidi="ar-JO"/>
              </w:rPr>
            </w:pPr>
            <w:proofErr w:type="spellStart"/>
            <w:r w:rsidRPr="00922960">
              <w:rPr>
                <w:rFonts w:ascii="Arial" w:hAnsi="Arial" w:cs="Arial"/>
                <w:b/>
                <w:bCs/>
              </w:rPr>
              <w:t>Ajloun</w:t>
            </w:r>
            <w:proofErr w:type="spellEnd"/>
            <w:r w:rsidRPr="00922960">
              <w:rPr>
                <w:rFonts w:ascii="Arial" w:hAnsi="Arial" w:cs="Arial"/>
                <w:b/>
                <w:bCs/>
              </w:rPr>
              <w:t xml:space="preserve">  National University</w:t>
            </w:r>
          </w:p>
        </w:tc>
        <w:tc>
          <w:tcPr>
            <w:tcW w:w="5230" w:type="dxa"/>
            <w:vAlign w:val="center"/>
          </w:tcPr>
          <w:p w14:paraId="5F5CAE97" w14:textId="77777777" w:rsidR="00922960" w:rsidRPr="00B574C8" w:rsidRDefault="00922960" w:rsidP="00126F1B">
            <w:pPr>
              <w:rPr>
                <w:rFonts w:ascii="Calibri" w:eastAsia="Calibri" w:hAnsi="Calibri" w:cs="Arial"/>
                <w:b/>
                <w:bCs/>
                <w:sz w:val="22"/>
                <w:szCs w:val="22"/>
                <w:lang w:bidi="ar-JO"/>
              </w:rPr>
            </w:pPr>
            <w:r w:rsidRPr="00B574C8">
              <w:rPr>
                <w:rFonts w:ascii="Calibri" w:eastAsia="Batang" w:hAnsi="Calibri" w:cs="Arial" w:hint="cs"/>
                <w:b/>
                <w:bCs/>
                <w:sz w:val="22"/>
                <w:szCs w:val="22"/>
                <w:rtl/>
                <w:lang w:eastAsia="ko-KR" w:bidi="ar-JO"/>
              </w:rPr>
              <w:t>اسم</w:t>
            </w:r>
            <w:r w:rsidRPr="00B574C8">
              <w:rPr>
                <w:rFonts w:ascii="Calibri" w:eastAsia="Batang" w:hAnsi="Calibri" w:cs="Arial"/>
                <w:b/>
                <w:bCs/>
                <w:sz w:val="22"/>
                <w:szCs w:val="22"/>
                <w:rtl/>
                <w:lang w:eastAsia="ko-KR" w:bidi="ar-JO"/>
              </w:rPr>
              <w:t xml:space="preserve"> </w:t>
            </w:r>
            <w:r w:rsidRPr="00B574C8">
              <w:rPr>
                <w:rFonts w:ascii="Calibri" w:eastAsia="Batang" w:hAnsi="Calibri" w:cs="Arial" w:hint="cs"/>
                <w:b/>
                <w:bCs/>
                <w:sz w:val="22"/>
                <w:szCs w:val="22"/>
                <w:rtl/>
                <w:lang w:eastAsia="ko-KR" w:bidi="ar-JO"/>
              </w:rPr>
              <w:t>النموذج</w:t>
            </w:r>
            <w:r w:rsidRPr="00B574C8">
              <w:rPr>
                <w:rFonts w:ascii="Calibri" w:eastAsia="Batang" w:hAnsi="Calibri" w:cs="Arial"/>
                <w:b/>
                <w:bCs/>
                <w:sz w:val="22"/>
                <w:szCs w:val="22"/>
                <w:rtl/>
                <w:lang w:eastAsia="ko-KR" w:bidi="ar-JO"/>
              </w:rPr>
              <w:t xml:space="preserve"> : </w:t>
            </w:r>
            <w:r w:rsidRPr="00B574C8">
              <w:rPr>
                <w:rFonts w:ascii="Calibri" w:eastAsia="Calibri" w:hAnsi="Calibri" w:cs="Arial" w:hint="cs"/>
                <w:b/>
                <w:bCs/>
                <w:sz w:val="22"/>
                <w:szCs w:val="22"/>
                <w:rtl/>
                <w:lang w:bidi="ar-JO"/>
              </w:rPr>
              <w:t xml:space="preserve"> الخطة الدراسية للمادة</w:t>
            </w:r>
          </w:p>
        </w:tc>
        <w:tc>
          <w:tcPr>
            <w:tcW w:w="1980" w:type="dxa"/>
          </w:tcPr>
          <w:p w14:paraId="01A2C7ED" w14:textId="77777777" w:rsidR="00922960" w:rsidRPr="00922960" w:rsidRDefault="00922960" w:rsidP="00126F1B">
            <w:pPr>
              <w:tabs>
                <w:tab w:val="center" w:pos="1275"/>
                <w:tab w:val="right" w:pos="2550"/>
              </w:tabs>
              <w:jc w:val="both"/>
              <w:rPr>
                <w:rFonts w:ascii="Arial" w:hAnsi="Arial" w:cs="Arial"/>
                <w:b/>
                <w:bCs/>
                <w:rtl/>
                <w:lang w:bidi="ar-JO"/>
              </w:rPr>
            </w:pPr>
            <w:r w:rsidRPr="00922960">
              <w:rPr>
                <w:rFonts w:ascii="Arial" w:hAnsi="Arial" w:cs="Arial"/>
                <w:b/>
                <w:bCs/>
                <w:rtl/>
                <w:lang w:bidi="ar-JO"/>
              </w:rPr>
              <w:t>رمز النموذج:</w:t>
            </w:r>
            <w:r w:rsidRPr="00922960">
              <w:rPr>
                <w:rFonts w:ascii="Arial" w:hAnsi="Arial" w:cs="Arial" w:hint="cs"/>
                <w:b/>
                <w:bCs/>
                <w:rtl/>
                <w:lang w:bidi="ar-JO"/>
              </w:rPr>
              <w:t xml:space="preserve">ك ع </w:t>
            </w:r>
            <w:r>
              <w:rPr>
                <w:rFonts w:ascii="Arial" w:hAnsi="Arial" w:cs="Arial"/>
                <w:b/>
                <w:bCs/>
                <w:lang w:bidi="ar-JO"/>
              </w:rPr>
              <w:t>35</w:t>
            </w:r>
          </w:p>
        </w:tc>
      </w:tr>
      <w:tr w:rsidR="00922960" w:rsidRPr="00922960" w14:paraId="39A29036" w14:textId="77777777" w:rsidTr="00922960">
        <w:trPr>
          <w:trHeight w:val="446"/>
        </w:trPr>
        <w:tc>
          <w:tcPr>
            <w:tcW w:w="3280" w:type="dxa"/>
            <w:vMerge/>
          </w:tcPr>
          <w:p w14:paraId="1316ECBE" w14:textId="77777777" w:rsidR="00922960" w:rsidRPr="00922960" w:rsidRDefault="00922960" w:rsidP="00126F1B">
            <w:pPr>
              <w:jc w:val="center"/>
              <w:rPr>
                <w:rFonts w:ascii="Arial" w:hAnsi="Arial" w:cs="Arial"/>
                <w:b/>
                <w:bCs/>
                <w:noProof/>
              </w:rPr>
            </w:pPr>
          </w:p>
        </w:tc>
        <w:tc>
          <w:tcPr>
            <w:tcW w:w="5230" w:type="dxa"/>
            <w:vAlign w:val="center"/>
          </w:tcPr>
          <w:p w14:paraId="7184E965" w14:textId="77777777" w:rsidR="00922960" w:rsidRPr="00B574C8" w:rsidRDefault="00922960" w:rsidP="00126F1B">
            <w:pPr>
              <w:jc w:val="right"/>
              <w:rPr>
                <w:rFonts w:ascii="Calibri" w:hAnsi="Calibri" w:cs="Arial"/>
                <w:b/>
                <w:bCs/>
                <w:lang w:eastAsia="ar-SA"/>
              </w:rPr>
            </w:pPr>
            <w:r w:rsidRPr="00B574C8">
              <w:rPr>
                <w:rFonts w:ascii="Calibri" w:hAnsi="Calibri" w:cs="Arial" w:hint="eastAsia"/>
                <w:b/>
                <w:bCs/>
                <w:rtl/>
                <w:lang w:bidi="ar-JO"/>
              </w:rPr>
              <w:t>الجهة</w:t>
            </w:r>
            <w:r w:rsidRPr="00B574C8">
              <w:rPr>
                <w:rFonts w:ascii="Calibri" w:hAnsi="Calibri" w:cs="Arial"/>
                <w:b/>
                <w:bCs/>
                <w:rtl/>
                <w:lang w:bidi="ar-JO"/>
              </w:rPr>
              <w:t xml:space="preserve"> </w:t>
            </w:r>
            <w:r w:rsidRPr="00B574C8">
              <w:rPr>
                <w:rFonts w:ascii="Calibri" w:hAnsi="Calibri" w:cs="Arial" w:hint="eastAsia"/>
                <w:b/>
                <w:bCs/>
                <w:rtl/>
                <w:lang w:bidi="ar-JO"/>
              </w:rPr>
              <w:t>المصدرة</w:t>
            </w:r>
            <w:r w:rsidRPr="00B574C8">
              <w:rPr>
                <w:rFonts w:ascii="Calibri" w:hAnsi="Calibri" w:cs="Arial"/>
                <w:b/>
                <w:bCs/>
                <w:rtl/>
                <w:lang w:bidi="ar-JO"/>
              </w:rPr>
              <w:t xml:space="preserve">: </w:t>
            </w:r>
            <w:r w:rsidRPr="00B574C8">
              <w:rPr>
                <w:rFonts w:cs="Arial"/>
                <w:b/>
                <w:bCs/>
                <w:rtl/>
                <w:lang w:bidi="ar-JO"/>
              </w:rPr>
              <w:t>مشترك بين جميع كليات الجامعة</w:t>
            </w:r>
            <w:r w:rsidRPr="00B574C8">
              <w:rPr>
                <w:rFonts w:ascii="Calibri" w:hAnsi="Calibri" w:cs="Arial"/>
                <w:b/>
                <w:bCs/>
                <w:rtl/>
                <w:lang w:bidi="ar-JO"/>
              </w:rPr>
              <w:t xml:space="preserve">  </w:t>
            </w:r>
            <w:r w:rsidRPr="00B574C8">
              <w:rPr>
                <w:rFonts w:cs="Arial"/>
                <w:b/>
                <w:bCs/>
                <w:rtl/>
                <w:lang w:bidi="ar-JO"/>
              </w:rPr>
              <w:t xml:space="preserve"> </w:t>
            </w:r>
          </w:p>
        </w:tc>
        <w:tc>
          <w:tcPr>
            <w:tcW w:w="1980" w:type="dxa"/>
          </w:tcPr>
          <w:p w14:paraId="12FAC69F" w14:textId="77777777" w:rsidR="00922960" w:rsidRPr="00922960" w:rsidRDefault="00922960" w:rsidP="00126F1B">
            <w:pPr>
              <w:rPr>
                <w:rFonts w:ascii="Arial" w:hAnsi="Arial" w:cs="Arial"/>
                <w:b/>
                <w:bCs/>
                <w:lang w:bidi="ar-JO"/>
              </w:rPr>
            </w:pPr>
            <w:r w:rsidRPr="00922960">
              <w:rPr>
                <w:rFonts w:ascii="Arial" w:hAnsi="Arial" w:cs="Arial" w:hint="cs"/>
                <w:b/>
                <w:bCs/>
                <w:rtl/>
                <w:lang w:bidi="ar-JO"/>
              </w:rPr>
              <w:t>رقم الاصدار :1</w:t>
            </w:r>
          </w:p>
        </w:tc>
      </w:tr>
      <w:tr w:rsidR="00922960" w:rsidRPr="00922960" w14:paraId="0288F6CB" w14:textId="77777777" w:rsidTr="00922960">
        <w:trPr>
          <w:trHeight w:val="446"/>
        </w:trPr>
        <w:tc>
          <w:tcPr>
            <w:tcW w:w="3280" w:type="dxa"/>
            <w:vMerge/>
          </w:tcPr>
          <w:p w14:paraId="2C834847" w14:textId="77777777" w:rsidR="00922960" w:rsidRPr="00922960" w:rsidRDefault="00922960" w:rsidP="00126F1B">
            <w:pPr>
              <w:jc w:val="center"/>
              <w:rPr>
                <w:rFonts w:ascii="Arial" w:hAnsi="Arial" w:cs="Arial"/>
                <w:b/>
                <w:bCs/>
                <w:noProof/>
              </w:rPr>
            </w:pPr>
          </w:p>
        </w:tc>
        <w:tc>
          <w:tcPr>
            <w:tcW w:w="7210" w:type="dxa"/>
            <w:gridSpan w:val="2"/>
          </w:tcPr>
          <w:p w14:paraId="43788B68" w14:textId="77777777" w:rsidR="00922960" w:rsidRPr="00922960" w:rsidRDefault="00922960" w:rsidP="00126F1B">
            <w:pPr>
              <w:jc w:val="center"/>
              <w:rPr>
                <w:rFonts w:ascii="Arial" w:hAnsi="Arial" w:cs="Arial"/>
                <w:b/>
                <w:bCs/>
                <w:lang w:bidi="ar-JO"/>
              </w:rPr>
            </w:pPr>
            <w:r w:rsidRPr="00922960">
              <w:rPr>
                <w:rFonts w:ascii="Arial" w:hAnsi="Arial" w:cs="Arial"/>
                <w:b/>
                <w:bCs/>
                <w:rtl/>
                <w:lang w:bidi="ar-JO"/>
              </w:rPr>
              <w:t>الجهة المدققة: دائرة الاعتماد وضبط الجودة</w:t>
            </w:r>
          </w:p>
        </w:tc>
      </w:tr>
      <w:tr w:rsidR="00922960" w:rsidRPr="00922960" w14:paraId="2B6F4307" w14:textId="77777777" w:rsidTr="00922960">
        <w:trPr>
          <w:trHeight w:val="446"/>
        </w:trPr>
        <w:tc>
          <w:tcPr>
            <w:tcW w:w="3280" w:type="dxa"/>
            <w:vMerge/>
          </w:tcPr>
          <w:p w14:paraId="5B706D56" w14:textId="77777777" w:rsidR="00922960" w:rsidRPr="00922960" w:rsidRDefault="00922960" w:rsidP="00126F1B">
            <w:pPr>
              <w:jc w:val="center"/>
              <w:rPr>
                <w:rFonts w:ascii="Arial" w:hAnsi="Arial" w:cs="Arial"/>
                <w:b/>
                <w:bCs/>
                <w:noProof/>
              </w:rPr>
            </w:pPr>
          </w:p>
        </w:tc>
        <w:tc>
          <w:tcPr>
            <w:tcW w:w="7210" w:type="dxa"/>
            <w:gridSpan w:val="2"/>
          </w:tcPr>
          <w:p w14:paraId="031F60CD" w14:textId="77777777" w:rsidR="00922960" w:rsidRPr="00922960" w:rsidRDefault="00922960" w:rsidP="00126F1B">
            <w:pPr>
              <w:jc w:val="center"/>
              <w:rPr>
                <w:rFonts w:ascii="Arial" w:hAnsi="Arial" w:cs="Arial"/>
                <w:b/>
                <w:bCs/>
                <w:rtl/>
                <w:lang w:bidi="ar-JO"/>
              </w:rPr>
            </w:pPr>
            <w:r w:rsidRPr="00922960">
              <w:rPr>
                <w:rFonts w:ascii="Arial" w:hAnsi="Arial" w:cs="Arial"/>
                <w:b/>
                <w:bCs/>
                <w:rtl/>
                <w:lang w:bidi="ar-JO"/>
              </w:rPr>
              <w:t>جهة الإقرار: مجلس العمداء</w:t>
            </w:r>
          </w:p>
          <w:p w14:paraId="65D159CF" w14:textId="77777777" w:rsidR="00922960" w:rsidRPr="00922960" w:rsidRDefault="00922960" w:rsidP="00126F1B">
            <w:pPr>
              <w:tabs>
                <w:tab w:val="left" w:pos="3030"/>
                <w:tab w:val="center" w:pos="3272"/>
              </w:tabs>
              <w:jc w:val="center"/>
              <w:rPr>
                <w:rFonts w:ascii="Arial" w:hAnsi="Arial" w:cs="Arial"/>
                <w:b/>
                <w:bCs/>
                <w:rtl/>
                <w:lang w:bidi="ar-JO"/>
              </w:rPr>
            </w:pPr>
            <w:r w:rsidRPr="00922960">
              <w:rPr>
                <w:rFonts w:ascii="Arial" w:hAnsi="Arial"/>
                <w:b/>
                <w:bCs/>
                <w:rtl/>
                <w:lang w:bidi="ar-JO"/>
              </w:rPr>
              <w:t xml:space="preserve">رقم </w:t>
            </w:r>
            <w:r w:rsidRPr="00922960">
              <w:rPr>
                <w:rFonts w:ascii="Arial" w:hAnsi="Arial" w:hint="cs"/>
                <w:b/>
                <w:bCs/>
                <w:rtl/>
                <w:lang w:bidi="ar-JO"/>
              </w:rPr>
              <w:t xml:space="preserve">القرار </w:t>
            </w:r>
            <w:r w:rsidRPr="00922960">
              <w:rPr>
                <w:rFonts w:ascii="Arial" w:hAnsi="Arial"/>
                <w:b/>
                <w:bCs/>
                <w:rtl/>
                <w:lang w:bidi="ar-JO"/>
              </w:rPr>
              <w:t>:</w:t>
            </w:r>
            <w:r>
              <w:rPr>
                <w:rFonts w:ascii="Arial" w:hAnsi="Arial" w:hint="cs"/>
                <w:b/>
                <w:bCs/>
                <w:rtl/>
                <w:lang w:bidi="ar-JO"/>
              </w:rPr>
              <w:t>80</w:t>
            </w:r>
            <w:r w:rsidRPr="00922960">
              <w:rPr>
                <w:rFonts w:ascii="Arial" w:hAnsi="Arial"/>
                <w:b/>
                <w:bCs/>
                <w:rtl/>
                <w:lang w:bidi="ar-JO"/>
              </w:rPr>
              <w:t>/</w:t>
            </w:r>
            <w:r w:rsidRPr="00922960">
              <w:rPr>
                <w:rFonts w:ascii="Arial" w:hAnsi="Arial" w:hint="cs"/>
                <w:b/>
                <w:bCs/>
                <w:rtl/>
                <w:lang w:bidi="ar-JO"/>
              </w:rPr>
              <w:t>2022</w:t>
            </w:r>
            <w:r w:rsidRPr="00922960">
              <w:rPr>
                <w:rFonts w:ascii="Arial" w:hAnsi="Arial"/>
                <w:b/>
                <w:bCs/>
                <w:rtl/>
                <w:lang w:bidi="ar-JO"/>
              </w:rPr>
              <w:t>-</w:t>
            </w:r>
            <w:r w:rsidRPr="00922960">
              <w:rPr>
                <w:rFonts w:ascii="Arial" w:hAnsi="Arial" w:hint="cs"/>
                <w:b/>
                <w:bCs/>
                <w:rtl/>
                <w:lang w:bidi="ar-JO"/>
              </w:rPr>
              <w:t>2023</w:t>
            </w:r>
            <w:r w:rsidRPr="00922960">
              <w:rPr>
                <w:rFonts w:ascii="Arial" w:hAnsi="Arial"/>
                <w:b/>
                <w:bCs/>
                <w:rtl/>
                <w:lang w:bidi="ar-JO"/>
              </w:rPr>
              <w:tab/>
              <w:t xml:space="preserve">تاريخ </w:t>
            </w:r>
            <w:r w:rsidRPr="00922960">
              <w:rPr>
                <w:rFonts w:ascii="Arial" w:hAnsi="Arial" w:hint="cs"/>
                <w:b/>
                <w:bCs/>
                <w:rtl/>
                <w:lang w:bidi="ar-JO"/>
              </w:rPr>
              <w:t>القرار</w:t>
            </w:r>
            <w:r w:rsidRPr="00922960">
              <w:rPr>
                <w:rFonts w:ascii="Arial" w:hAnsi="Arial"/>
                <w:b/>
                <w:bCs/>
                <w:rtl/>
                <w:lang w:bidi="ar-JO"/>
              </w:rPr>
              <w:t>:</w:t>
            </w:r>
            <w:r>
              <w:rPr>
                <w:rFonts w:ascii="Arial" w:hAnsi="Arial" w:hint="cs"/>
                <w:b/>
                <w:bCs/>
                <w:rtl/>
                <w:lang w:bidi="ar-JO"/>
              </w:rPr>
              <w:t>26</w:t>
            </w:r>
            <w:r w:rsidRPr="00922960">
              <w:rPr>
                <w:rFonts w:ascii="Arial" w:hAnsi="Arial"/>
                <w:b/>
                <w:bCs/>
                <w:rtl/>
                <w:lang w:bidi="ar-JO"/>
              </w:rPr>
              <w:t>/</w:t>
            </w:r>
            <w:r>
              <w:rPr>
                <w:rFonts w:ascii="Arial" w:hAnsi="Arial" w:hint="cs"/>
                <w:b/>
                <w:bCs/>
                <w:rtl/>
                <w:lang w:bidi="ar-JO"/>
              </w:rPr>
              <w:t>4</w:t>
            </w:r>
            <w:r w:rsidRPr="00922960">
              <w:rPr>
                <w:rFonts w:ascii="Arial" w:hAnsi="Arial"/>
                <w:b/>
                <w:bCs/>
                <w:rtl/>
                <w:lang w:bidi="ar-JO"/>
              </w:rPr>
              <w:t>/</w:t>
            </w:r>
            <w:r>
              <w:rPr>
                <w:rFonts w:ascii="Arial" w:hAnsi="Arial" w:hint="cs"/>
                <w:b/>
                <w:bCs/>
                <w:rtl/>
                <w:lang w:bidi="ar-JO"/>
              </w:rPr>
              <w:t>2024</w:t>
            </w:r>
          </w:p>
        </w:tc>
      </w:tr>
    </w:tbl>
    <w:tbl>
      <w:tblPr>
        <w:tblpPr w:leftFromText="180" w:rightFromText="180" w:vertAnchor="page" w:horzAnchor="margin" w:tblpXSpec="center" w:tblpY="3406"/>
        <w:tblW w:w="10229" w:type="dxa"/>
        <w:tblBorders>
          <w:top w:val="single" w:sz="18" w:space="0" w:color="0D0D0D" w:themeColor="text1" w:themeTint="F2"/>
          <w:left w:val="single" w:sz="18" w:space="0" w:color="0D0D0D" w:themeColor="text1" w:themeTint="F2"/>
          <w:bottom w:val="single" w:sz="18" w:space="0" w:color="0D0D0D" w:themeColor="text1" w:themeTint="F2"/>
          <w:right w:val="single" w:sz="18" w:space="0" w:color="0D0D0D" w:themeColor="text1" w:themeTint="F2"/>
          <w:insideH w:val="single" w:sz="18" w:space="0" w:color="0D0D0D" w:themeColor="text1" w:themeTint="F2"/>
          <w:insideV w:val="single" w:sz="18" w:space="0" w:color="0D0D0D" w:themeColor="text1" w:themeTint="F2"/>
        </w:tblBorders>
        <w:shd w:val="clear" w:color="auto" w:fill="00B050"/>
        <w:tblLayout w:type="fixed"/>
        <w:tblLook w:val="04A0" w:firstRow="1" w:lastRow="0" w:firstColumn="1" w:lastColumn="0" w:noHBand="0" w:noVBand="1"/>
      </w:tblPr>
      <w:tblGrid>
        <w:gridCol w:w="10229"/>
      </w:tblGrid>
      <w:tr w:rsidR="00922960" w:rsidRPr="002B746F" w14:paraId="6A03CA0F" w14:textId="77777777" w:rsidTr="00B85589">
        <w:trPr>
          <w:trHeight w:val="407"/>
        </w:trPr>
        <w:tc>
          <w:tcPr>
            <w:tcW w:w="10229" w:type="dxa"/>
            <w:shd w:val="clear" w:color="auto" w:fill="C2D69B" w:themeFill="accent3" w:themeFillTint="99"/>
            <w:vAlign w:val="center"/>
          </w:tcPr>
          <w:p w14:paraId="0B2D7590" w14:textId="4F9EEAAC" w:rsidR="00922960" w:rsidRPr="00126F1B" w:rsidRDefault="002F5026" w:rsidP="00126F1B">
            <w:pPr>
              <w:ind w:left="-482"/>
              <w:jc w:val="center"/>
              <w:rPr>
                <w:rFonts w:asciiTheme="majorBidi" w:hAnsiTheme="majorBidi" w:cstheme="majorBidi"/>
                <w:b/>
                <w:bCs/>
                <w:color w:val="000000" w:themeColor="text1"/>
                <w:sz w:val="32"/>
                <w:szCs w:val="32"/>
                <w:rtl/>
              </w:rPr>
            </w:pPr>
            <w:r w:rsidRPr="00126F1B">
              <w:rPr>
                <w:rFonts w:asciiTheme="majorBidi" w:hAnsiTheme="majorBidi" w:cstheme="majorBidi" w:hint="cs"/>
                <w:b/>
                <w:bCs/>
                <w:color w:val="000000" w:themeColor="text1"/>
                <w:sz w:val="32"/>
                <w:szCs w:val="32"/>
                <w:rtl/>
              </w:rPr>
              <w:t>وصف المقرر</w:t>
            </w:r>
          </w:p>
        </w:tc>
      </w:tr>
      <w:tr w:rsidR="00922960" w:rsidRPr="002B746F" w14:paraId="716D5D9D" w14:textId="77777777" w:rsidTr="00B85589">
        <w:trPr>
          <w:trHeight w:val="407"/>
        </w:trPr>
        <w:tc>
          <w:tcPr>
            <w:tcW w:w="10229" w:type="dxa"/>
            <w:shd w:val="clear" w:color="auto" w:fill="C2D69B" w:themeFill="accent3" w:themeFillTint="99"/>
            <w:vAlign w:val="center"/>
          </w:tcPr>
          <w:p w14:paraId="2D926C0F" w14:textId="6884ADE2" w:rsidR="00922960" w:rsidRPr="00126F1B" w:rsidRDefault="002F5026" w:rsidP="001F2708">
            <w:pPr>
              <w:spacing w:line="360" w:lineRule="auto"/>
              <w:ind w:left="-475"/>
              <w:jc w:val="center"/>
              <w:rPr>
                <w:rFonts w:asciiTheme="majorBidi" w:hAnsiTheme="majorBidi" w:cstheme="majorBidi"/>
                <w:b/>
                <w:bCs/>
                <w:sz w:val="32"/>
                <w:szCs w:val="32"/>
                <w:rtl/>
              </w:rPr>
            </w:pPr>
            <w:r w:rsidRPr="00126F1B">
              <w:rPr>
                <w:rFonts w:asciiTheme="majorBidi" w:hAnsiTheme="majorBidi" w:cstheme="majorBidi" w:hint="cs"/>
                <w:b/>
                <w:bCs/>
                <w:sz w:val="32"/>
                <w:szCs w:val="32"/>
                <w:rtl/>
              </w:rPr>
              <w:t>القسم</w:t>
            </w:r>
            <w:r w:rsidR="00922960" w:rsidRPr="00126F1B">
              <w:rPr>
                <w:rFonts w:asciiTheme="majorBidi" w:hAnsiTheme="majorBidi" w:cstheme="majorBidi"/>
                <w:b/>
                <w:bCs/>
                <w:sz w:val="32"/>
                <w:szCs w:val="32"/>
              </w:rPr>
              <w:t xml:space="preserve"> </w:t>
            </w:r>
            <w:r w:rsidR="001F2708">
              <w:rPr>
                <w:rFonts w:asciiTheme="majorBidi" w:hAnsiTheme="majorBidi" w:cstheme="majorBidi" w:hint="cs"/>
                <w:b/>
                <w:bCs/>
                <w:sz w:val="32"/>
                <w:szCs w:val="32"/>
                <w:rtl/>
              </w:rPr>
              <w:t>:نظم المعلومات الإدارية</w:t>
            </w:r>
            <w:r w:rsidR="00922960" w:rsidRPr="00126F1B">
              <w:rPr>
                <w:rFonts w:asciiTheme="majorBidi" w:hAnsiTheme="majorBidi" w:cstheme="majorBidi" w:hint="cs"/>
                <w:b/>
                <w:bCs/>
                <w:sz w:val="32"/>
                <w:szCs w:val="32"/>
                <w:rtl/>
              </w:rPr>
              <w:t>.</w:t>
            </w:r>
          </w:p>
          <w:p w14:paraId="2E6B9CDC" w14:textId="2B374B8D" w:rsidR="00922960" w:rsidRPr="00126F1B" w:rsidRDefault="002F5026" w:rsidP="00126F1B">
            <w:pPr>
              <w:spacing w:line="360" w:lineRule="auto"/>
              <w:ind w:left="-475"/>
              <w:jc w:val="center"/>
              <w:rPr>
                <w:rFonts w:asciiTheme="majorBidi" w:hAnsiTheme="majorBidi" w:cstheme="majorBidi"/>
                <w:b/>
                <w:bCs/>
                <w:color w:val="FF0000"/>
                <w:sz w:val="32"/>
                <w:szCs w:val="32"/>
              </w:rPr>
            </w:pPr>
            <w:r w:rsidRPr="00126F1B">
              <w:rPr>
                <w:rFonts w:asciiTheme="majorBidi" w:hAnsiTheme="majorBidi" w:cstheme="majorBidi" w:hint="cs"/>
                <w:b/>
                <w:bCs/>
                <w:color w:val="FF0000"/>
                <w:sz w:val="32"/>
                <w:szCs w:val="32"/>
                <w:rtl/>
              </w:rPr>
              <w:t>بكالوريوس</w:t>
            </w:r>
          </w:p>
        </w:tc>
      </w:tr>
    </w:tbl>
    <w:p w14:paraId="2643B5B0" w14:textId="77777777" w:rsidR="00922960" w:rsidRPr="00B5553E" w:rsidRDefault="00922960" w:rsidP="00126F1B">
      <w:pPr>
        <w:spacing w:line="360" w:lineRule="auto"/>
        <w:rPr>
          <w:rFonts w:asciiTheme="majorBidi" w:hAnsiTheme="majorBidi" w:cstheme="majorBidi"/>
          <w:b/>
          <w:bCs/>
          <w:color w:val="000000" w:themeColor="text1"/>
          <w:sz w:val="28"/>
          <w:szCs w:val="28"/>
        </w:rPr>
      </w:pPr>
    </w:p>
    <w:p w14:paraId="4D9BD840" w14:textId="7319E93A" w:rsidR="00BA1B43" w:rsidRPr="00126F1B" w:rsidRDefault="00BA1B43" w:rsidP="00126F1B">
      <w:pPr>
        <w:pStyle w:val="ListParagraph"/>
        <w:numPr>
          <w:ilvl w:val="0"/>
          <w:numId w:val="7"/>
        </w:numPr>
        <w:rPr>
          <w:rFonts w:asciiTheme="majorBidi" w:hAnsiTheme="majorBidi" w:cstheme="majorBidi"/>
          <w:b/>
          <w:bCs/>
          <w:sz w:val="28"/>
          <w:szCs w:val="28"/>
          <w:rtl/>
          <w:lang w:bidi="ar-JO"/>
        </w:rPr>
      </w:pPr>
      <w:r w:rsidRPr="00126F1B">
        <w:rPr>
          <w:rFonts w:asciiTheme="majorBidi" w:hAnsiTheme="majorBidi" w:cstheme="majorBidi"/>
          <w:b/>
          <w:bCs/>
          <w:sz w:val="28"/>
          <w:szCs w:val="28"/>
          <w:rtl/>
          <w:lang w:bidi="ar-JO"/>
        </w:rPr>
        <w:t xml:space="preserve">معلومات مدرس المساق </w:t>
      </w:r>
    </w:p>
    <w:tbl>
      <w:tblPr>
        <w:bidiVisual/>
        <w:tblW w:w="10120" w:type="dxa"/>
        <w:tblInd w:w="-7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6292"/>
      </w:tblGrid>
      <w:tr w:rsidR="002F5026" w:rsidRPr="00B83DF5" w14:paraId="4BDB1932" w14:textId="77777777" w:rsidTr="00126F1B">
        <w:trPr>
          <w:trHeight w:val="511"/>
        </w:trPr>
        <w:tc>
          <w:tcPr>
            <w:tcW w:w="3828" w:type="dxa"/>
            <w:tcBorders>
              <w:top w:val="double" w:sz="4" w:space="0" w:color="auto"/>
            </w:tcBorders>
            <w:shd w:val="clear" w:color="auto" w:fill="C2D69B" w:themeFill="accent3" w:themeFillTint="99"/>
            <w:vAlign w:val="center"/>
          </w:tcPr>
          <w:p w14:paraId="6EC3F214" w14:textId="0BC96B9B" w:rsidR="002F5026" w:rsidRPr="00126F1B" w:rsidRDefault="002F5026" w:rsidP="00126F1B">
            <w:pPr>
              <w:rPr>
                <w:rFonts w:asciiTheme="majorBidi" w:hAnsiTheme="majorBidi" w:cstheme="majorBidi"/>
                <w:b/>
                <w:bCs/>
              </w:rPr>
            </w:pPr>
            <w:r w:rsidRPr="00126F1B">
              <w:rPr>
                <w:rFonts w:asciiTheme="majorBidi" w:hAnsiTheme="majorBidi" w:cstheme="majorBidi"/>
                <w:b/>
                <w:bCs/>
                <w:rtl/>
              </w:rPr>
              <w:t>اســــــــــــــم ( مدرس / منسق ) المسـاق :</w:t>
            </w:r>
          </w:p>
        </w:tc>
        <w:tc>
          <w:tcPr>
            <w:tcW w:w="6292" w:type="dxa"/>
            <w:tcBorders>
              <w:top w:val="double" w:sz="4" w:space="0" w:color="auto"/>
            </w:tcBorders>
            <w:shd w:val="clear" w:color="auto" w:fill="C2D69B" w:themeFill="accent3" w:themeFillTint="99"/>
            <w:vAlign w:val="center"/>
          </w:tcPr>
          <w:p w14:paraId="6E2AD981" w14:textId="0B94DDA2" w:rsidR="002F5026" w:rsidRPr="00B83DF5" w:rsidRDefault="001F2708" w:rsidP="001F2708">
            <w:pPr>
              <w:spacing w:before="100" w:beforeAutospacing="1" w:after="100" w:afterAutospacing="1" w:line="240" w:lineRule="exact"/>
              <w:rPr>
                <w:rFonts w:asciiTheme="majorBidi" w:hAnsiTheme="majorBidi" w:cstheme="majorBidi"/>
              </w:rPr>
            </w:pPr>
            <w:r w:rsidRPr="001F2708">
              <w:rPr>
                <w:rFonts w:asciiTheme="majorBidi" w:hAnsiTheme="majorBidi" w:cstheme="majorBidi" w:hint="cs"/>
                <w:rtl/>
                <w:lang w:bidi="ar-JO"/>
              </w:rPr>
              <w:t>د . فراس راشد وحشه</w:t>
            </w:r>
          </w:p>
        </w:tc>
      </w:tr>
      <w:tr w:rsidR="002F5026" w:rsidRPr="00B83DF5" w14:paraId="69832186" w14:textId="77777777" w:rsidTr="002F5026">
        <w:trPr>
          <w:trHeight w:val="511"/>
        </w:trPr>
        <w:tc>
          <w:tcPr>
            <w:tcW w:w="3828" w:type="dxa"/>
            <w:vAlign w:val="center"/>
          </w:tcPr>
          <w:p w14:paraId="2F62837C" w14:textId="450596C4" w:rsidR="002F5026" w:rsidRPr="00126F1B" w:rsidRDefault="002F5026" w:rsidP="00126F1B">
            <w:pPr>
              <w:spacing w:before="100" w:beforeAutospacing="1" w:after="100" w:afterAutospacing="1"/>
              <w:rPr>
                <w:rFonts w:asciiTheme="majorBidi" w:hAnsiTheme="majorBidi" w:cstheme="majorBidi"/>
                <w:b/>
                <w:bCs/>
              </w:rPr>
            </w:pPr>
            <w:r w:rsidRPr="00126F1B">
              <w:rPr>
                <w:rFonts w:asciiTheme="majorBidi" w:hAnsiTheme="majorBidi" w:cstheme="majorBidi"/>
                <w:b/>
                <w:bCs/>
                <w:rtl/>
              </w:rPr>
              <w:t>الساعـــات المكتبيـــــــــــــــــــــــــــــــــة :</w:t>
            </w:r>
          </w:p>
        </w:tc>
        <w:tc>
          <w:tcPr>
            <w:tcW w:w="6292" w:type="dxa"/>
          </w:tcPr>
          <w:p w14:paraId="715AEA3C" w14:textId="24661DC6" w:rsidR="002F5026" w:rsidRPr="00B83DF5" w:rsidRDefault="001F2708" w:rsidP="00920CD8">
            <w:pPr>
              <w:spacing w:before="100" w:beforeAutospacing="1" w:after="100" w:afterAutospacing="1"/>
              <w:rPr>
                <w:rFonts w:asciiTheme="majorBidi" w:hAnsiTheme="majorBidi" w:cstheme="majorBidi"/>
              </w:rPr>
            </w:pPr>
            <w:r>
              <w:rPr>
                <w:rFonts w:asciiTheme="majorBidi" w:hAnsiTheme="majorBidi" w:cstheme="majorBidi" w:hint="cs"/>
                <w:rtl/>
              </w:rPr>
              <w:t xml:space="preserve">السبت , الأحد , الثلاثاء 11:30 </w:t>
            </w:r>
            <w:r>
              <w:rPr>
                <w:rFonts w:asciiTheme="majorBidi" w:hAnsiTheme="majorBidi" w:cstheme="majorBidi"/>
                <w:rtl/>
              </w:rPr>
              <w:t>–</w:t>
            </w:r>
            <w:r>
              <w:rPr>
                <w:rFonts w:asciiTheme="majorBidi" w:hAnsiTheme="majorBidi" w:cstheme="majorBidi" w:hint="cs"/>
                <w:rtl/>
              </w:rPr>
              <w:t xml:space="preserve"> </w:t>
            </w:r>
            <w:r w:rsidR="00920CD8">
              <w:rPr>
                <w:rFonts w:asciiTheme="majorBidi" w:hAnsiTheme="majorBidi" w:cstheme="majorBidi" w:hint="cs"/>
                <w:rtl/>
              </w:rPr>
              <w:t>13</w:t>
            </w:r>
            <w:bookmarkStart w:id="0" w:name="_GoBack"/>
            <w:bookmarkEnd w:id="0"/>
            <w:r>
              <w:rPr>
                <w:rFonts w:asciiTheme="majorBidi" w:hAnsiTheme="majorBidi" w:cstheme="majorBidi" w:hint="cs"/>
                <w:rtl/>
              </w:rPr>
              <w:t>:30</w:t>
            </w:r>
          </w:p>
        </w:tc>
      </w:tr>
      <w:tr w:rsidR="002F5026" w:rsidRPr="00B83DF5" w14:paraId="4325E9CA" w14:textId="77777777" w:rsidTr="00126F1B">
        <w:trPr>
          <w:trHeight w:val="511"/>
        </w:trPr>
        <w:tc>
          <w:tcPr>
            <w:tcW w:w="3828" w:type="dxa"/>
            <w:shd w:val="clear" w:color="auto" w:fill="C2D69B" w:themeFill="accent3" w:themeFillTint="99"/>
            <w:vAlign w:val="center"/>
          </w:tcPr>
          <w:p w14:paraId="66A9F615" w14:textId="44AE9608" w:rsidR="002F5026" w:rsidRPr="00126F1B" w:rsidRDefault="002F5026" w:rsidP="00126F1B">
            <w:pPr>
              <w:spacing w:before="100" w:beforeAutospacing="1" w:after="100" w:afterAutospacing="1"/>
              <w:rPr>
                <w:rFonts w:asciiTheme="majorBidi" w:hAnsiTheme="majorBidi" w:cstheme="majorBidi"/>
                <w:b/>
                <w:bCs/>
              </w:rPr>
            </w:pPr>
            <w:r w:rsidRPr="00126F1B">
              <w:rPr>
                <w:rFonts w:asciiTheme="majorBidi" w:hAnsiTheme="majorBidi" w:cstheme="majorBidi"/>
                <w:b/>
                <w:bCs/>
                <w:rtl/>
              </w:rPr>
              <w:t>رقم المكتب والرقـــــم الفرعـــــــــــــــــي :</w:t>
            </w:r>
          </w:p>
        </w:tc>
        <w:tc>
          <w:tcPr>
            <w:tcW w:w="6292" w:type="dxa"/>
            <w:shd w:val="clear" w:color="auto" w:fill="C2D69B" w:themeFill="accent3" w:themeFillTint="99"/>
          </w:tcPr>
          <w:p w14:paraId="21526CC1" w14:textId="4A5564FB" w:rsidR="002F5026" w:rsidRPr="00B83DF5" w:rsidRDefault="001F2708" w:rsidP="00126F1B">
            <w:pPr>
              <w:spacing w:before="100" w:beforeAutospacing="1" w:after="100" w:afterAutospacing="1"/>
              <w:rPr>
                <w:rFonts w:asciiTheme="majorBidi" w:hAnsiTheme="majorBidi" w:cstheme="majorBidi"/>
                <w:lang w:bidi="ar-JO"/>
              </w:rPr>
            </w:pPr>
            <w:r>
              <w:rPr>
                <w:rFonts w:asciiTheme="majorBidi" w:hAnsiTheme="majorBidi" w:cstheme="majorBidi" w:hint="cs"/>
                <w:rtl/>
                <w:lang w:bidi="ar-JO"/>
              </w:rPr>
              <w:t>1240</w:t>
            </w:r>
          </w:p>
        </w:tc>
      </w:tr>
      <w:tr w:rsidR="002F5026" w:rsidRPr="00B83DF5" w14:paraId="1FFD18C1" w14:textId="77777777" w:rsidTr="002F5026">
        <w:trPr>
          <w:trHeight w:val="451"/>
        </w:trPr>
        <w:tc>
          <w:tcPr>
            <w:tcW w:w="3828" w:type="dxa"/>
            <w:vAlign w:val="center"/>
          </w:tcPr>
          <w:p w14:paraId="2086B863" w14:textId="56577C1F" w:rsidR="002F5026" w:rsidRPr="00126F1B" w:rsidRDefault="002F5026" w:rsidP="00126F1B">
            <w:pPr>
              <w:spacing w:before="100" w:beforeAutospacing="1" w:after="100" w:afterAutospacing="1"/>
              <w:rPr>
                <w:rFonts w:asciiTheme="majorBidi" w:hAnsiTheme="majorBidi" w:cstheme="majorBidi"/>
                <w:b/>
                <w:bCs/>
              </w:rPr>
            </w:pPr>
            <w:r w:rsidRPr="00126F1B">
              <w:rPr>
                <w:rFonts w:asciiTheme="majorBidi" w:hAnsiTheme="majorBidi" w:cstheme="majorBidi"/>
                <w:b/>
                <w:bCs/>
                <w:rtl/>
              </w:rPr>
              <w:t>البريـــــــــــــد الالكترونــــــــــــــــ</w:t>
            </w:r>
            <w:r w:rsidRPr="00126F1B">
              <w:rPr>
                <w:rFonts w:asciiTheme="majorBidi" w:hAnsiTheme="majorBidi" w:cstheme="majorBidi"/>
                <w:b/>
                <w:bCs/>
                <w:rtl/>
                <w:lang w:bidi="ar-JO"/>
              </w:rPr>
              <w:t>ـــــــ</w:t>
            </w:r>
            <w:r w:rsidRPr="00126F1B">
              <w:rPr>
                <w:rFonts w:asciiTheme="majorBidi" w:hAnsiTheme="majorBidi" w:cstheme="majorBidi"/>
                <w:b/>
                <w:bCs/>
                <w:rtl/>
              </w:rPr>
              <w:t>ـي :</w:t>
            </w:r>
          </w:p>
        </w:tc>
        <w:tc>
          <w:tcPr>
            <w:tcW w:w="6292" w:type="dxa"/>
            <w:vAlign w:val="center"/>
          </w:tcPr>
          <w:p w14:paraId="6B5C64CF" w14:textId="5D948FEB" w:rsidR="002F5026" w:rsidRPr="00B83DF5" w:rsidRDefault="001F2708" w:rsidP="00126F1B">
            <w:pPr>
              <w:spacing w:before="100" w:beforeAutospacing="1" w:after="100" w:afterAutospacing="1"/>
              <w:rPr>
                <w:rFonts w:asciiTheme="majorBidi" w:hAnsiTheme="majorBidi" w:cstheme="majorBidi"/>
                <w:lang w:bidi="ar-JO"/>
              </w:rPr>
            </w:pPr>
            <w:r>
              <w:rPr>
                <w:rFonts w:asciiTheme="majorBidi" w:hAnsiTheme="majorBidi" w:cstheme="majorBidi"/>
                <w:sz w:val="22"/>
                <w:szCs w:val="22"/>
                <w:lang w:bidi="ar-JO"/>
              </w:rPr>
              <w:t>f.wahsheh@anu.edu.jo</w:t>
            </w:r>
          </w:p>
        </w:tc>
      </w:tr>
      <w:tr w:rsidR="002F5026" w:rsidRPr="00B83DF5" w14:paraId="0BFFFA9B" w14:textId="77777777" w:rsidTr="00126F1B">
        <w:trPr>
          <w:trHeight w:val="511"/>
        </w:trPr>
        <w:tc>
          <w:tcPr>
            <w:tcW w:w="3828" w:type="dxa"/>
            <w:tcBorders>
              <w:bottom w:val="double" w:sz="4" w:space="0" w:color="auto"/>
            </w:tcBorders>
            <w:shd w:val="clear" w:color="auto" w:fill="C2D69B" w:themeFill="accent3" w:themeFillTint="99"/>
            <w:vAlign w:val="center"/>
          </w:tcPr>
          <w:p w14:paraId="4BAB63CD" w14:textId="77777777" w:rsidR="002F5026" w:rsidRPr="00126F1B" w:rsidRDefault="002F5026" w:rsidP="00126F1B">
            <w:pPr>
              <w:spacing w:before="100" w:beforeAutospacing="1" w:after="100" w:afterAutospacing="1"/>
              <w:rPr>
                <w:rFonts w:asciiTheme="majorBidi" w:hAnsiTheme="majorBidi" w:cstheme="majorBidi"/>
                <w:b/>
                <w:bCs/>
                <w:rtl/>
              </w:rPr>
            </w:pPr>
            <w:r w:rsidRPr="00126F1B">
              <w:rPr>
                <w:rFonts w:asciiTheme="majorBidi" w:hAnsiTheme="majorBidi" w:cstheme="majorBidi"/>
                <w:b/>
                <w:bCs/>
                <w:rtl/>
              </w:rPr>
              <w:t>مساعد البحث والتدريس/المشرف/الفني (إن وجد):</w:t>
            </w:r>
          </w:p>
        </w:tc>
        <w:tc>
          <w:tcPr>
            <w:tcW w:w="6292" w:type="dxa"/>
            <w:tcBorders>
              <w:bottom w:val="double" w:sz="4" w:space="0" w:color="auto"/>
            </w:tcBorders>
            <w:shd w:val="clear" w:color="auto" w:fill="C2D69B" w:themeFill="accent3" w:themeFillTint="99"/>
            <w:vAlign w:val="center"/>
          </w:tcPr>
          <w:p w14:paraId="09209873" w14:textId="77777777" w:rsidR="002F5026" w:rsidRPr="00B83DF5" w:rsidRDefault="002F5026" w:rsidP="00126F1B">
            <w:pPr>
              <w:spacing w:before="100" w:beforeAutospacing="1" w:after="100" w:afterAutospacing="1"/>
              <w:rPr>
                <w:rFonts w:asciiTheme="majorBidi" w:hAnsiTheme="majorBidi" w:cstheme="majorBidi"/>
              </w:rPr>
            </w:pPr>
          </w:p>
        </w:tc>
      </w:tr>
    </w:tbl>
    <w:p w14:paraId="763DB31E" w14:textId="77777777" w:rsidR="00BA1B43" w:rsidRPr="00B83DF5" w:rsidRDefault="00BA1B43" w:rsidP="00126F1B">
      <w:pPr>
        <w:pStyle w:val="ListParagraph"/>
        <w:ind w:left="-57"/>
        <w:rPr>
          <w:rFonts w:asciiTheme="majorBidi" w:hAnsiTheme="majorBidi" w:cstheme="majorBidi"/>
          <w:b/>
          <w:bCs/>
          <w:sz w:val="22"/>
          <w:szCs w:val="22"/>
          <w:lang w:bidi="ar-EG"/>
        </w:rPr>
      </w:pPr>
    </w:p>
    <w:p w14:paraId="380D898C" w14:textId="4AFE7132" w:rsidR="007537FC" w:rsidRPr="00126F1B" w:rsidRDefault="007537FC" w:rsidP="00126F1B">
      <w:pPr>
        <w:pStyle w:val="ListParagraph"/>
        <w:numPr>
          <w:ilvl w:val="0"/>
          <w:numId w:val="7"/>
        </w:numPr>
        <w:rPr>
          <w:rFonts w:asciiTheme="majorBidi" w:hAnsiTheme="majorBidi" w:cstheme="majorBidi"/>
          <w:b/>
          <w:bCs/>
          <w:sz w:val="28"/>
          <w:szCs w:val="28"/>
          <w:rtl/>
          <w:lang w:bidi="ar-EG"/>
        </w:rPr>
      </w:pPr>
      <w:r w:rsidRPr="00126F1B">
        <w:rPr>
          <w:rFonts w:asciiTheme="majorBidi" w:hAnsiTheme="majorBidi" w:cstheme="majorBidi"/>
          <w:b/>
          <w:bCs/>
          <w:sz w:val="28"/>
          <w:szCs w:val="28"/>
          <w:rtl/>
          <w:lang w:bidi="ar-EG"/>
        </w:rPr>
        <w:t xml:space="preserve">وصف </w:t>
      </w:r>
      <w:r w:rsidR="007D49AC" w:rsidRPr="00126F1B">
        <w:rPr>
          <w:rFonts w:asciiTheme="majorBidi" w:hAnsiTheme="majorBidi" w:cstheme="majorBidi"/>
          <w:b/>
          <w:bCs/>
          <w:sz w:val="28"/>
          <w:szCs w:val="28"/>
          <w:rtl/>
          <w:lang w:bidi="ar-EG"/>
        </w:rPr>
        <w:t xml:space="preserve">المساق </w:t>
      </w:r>
    </w:p>
    <w:tbl>
      <w:tblPr>
        <w:bidiVisual/>
        <w:tblW w:w="9916" w:type="dxa"/>
        <w:tblInd w:w="-6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16"/>
      </w:tblGrid>
      <w:tr w:rsidR="007537FC" w:rsidRPr="00B83DF5" w14:paraId="6BBD0ACB" w14:textId="77777777" w:rsidTr="00AB56D8">
        <w:trPr>
          <w:trHeight w:val="306"/>
        </w:trPr>
        <w:tc>
          <w:tcPr>
            <w:tcW w:w="9916" w:type="dxa"/>
            <w:vAlign w:val="center"/>
          </w:tcPr>
          <w:p w14:paraId="79091023" w14:textId="1D25DD6D" w:rsidR="00126F1B" w:rsidRPr="00B83DF5" w:rsidRDefault="001B50F9" w:rsidP="001B50F9">
            <w:pPr>
              <w:pStyle w:val="BodyText"/>
              <w:spacing w:after="0" w:line="240" w:lineRule="auto"/>
              <w:jc w:val="both"/>
              <w:rPr>
                <w:rFonts w:asciiTheme="majorBidi" w:hAnsiTheme="majorBidi" w:cstheme="majorBidi"/>
                <w:lang w:bidi="ar-JO"/>
              </w:rPr>
            </w:pPr>
            <w:r w:rsidRPr="001B50F9">
              <w:rPr>
                <w:rFonts w:ascii="Traditional Arabic" w:hAnsi="Traditional Arabic" w:cs="Traditional Arabic"/>
                <w:b/>
                <w:bCs/>
                <w:sz w:val="28"/>
                <w:szCs w:val="28"/>
                <w:rtl/>
              </w:rPr>
              <w:t>يهدف هذه المادة الى تسليط الضوء على تكامل التكنولوجيا والإدارة في سياق الأعمال. تعمل على نقل أساسيات تصميم وتطوير النظم المعلوماتية، مما يساعد في تعزيز أداء المنظمات. يشمل محتوى المادة مواضيع مثل نظم المعلومات والمنظمات, انواع أنظمة المعلومات,  قواعد البيانات وتحليل البيانات , بالإضافة إلى تكنولوجيا المعلومات والاتصالات. من خلال دراستهم لهذه المادة، يكتسب الطلاب قدرات تحليل احتياجات المعلومات والقدرة على استخدام التكنولوجيا لدعم الإدارة واتخاذ قرارات مستنيرة. تساعدهم هذه المادة أيضًا على فهم التحديات والفرص التي تنشأ في عالم الأعمال المتغير بسرعة، وتمكنهم من التعامل معها بنجاح في بيئة معلوماتية متطورة.</w:t>
            </w:r>
          </w:p>
        </w:tc>
      </w:tr>
    </w:tbl>
    <w:p w14:paraId="4E540628" w14:textId="77777777" w:rsidR="00E22F25" w:rsidRPr="00B83DF5" w:rsidRDefault="00E22F25" w:rsidP="00126F1B">
      <w:pPr>
        <w:rPr>
          <w:rFonts w:asciiTheme="majorBidi" w:hAnsiTheme="majorBidi" w:cstheme="majorBidi"/>
          <w:b/>
          <w:bCs/>
          <w:sz w:val="12"/>
          <w:szCs w:val="12"/>
          <w:rtl/>
          <w:lang w:bidi="ar-EG"/>
        </w:rPr>
      </w:pPr>
    </w:p>
    <w:p w14:paraId="087D027A" w14:textId="006CCC46" w:rsidR="00357C0B" w:rsidRPr="00126F1B" w:rsidRDefault="00153D4A" w:rsidP="00126F1B">
      <w:pPr>
        <w:pStyle w:val="ListParagraph"/>
        <w:numPr>
          <w:ilvl w:val="0"/>
          <w:numId w:val="7"/>
        </w:numPr>
        <w:rPr>
          <w:rFonts w:asciiTheme="majorBidi" w:hAnsiTheme="majorBidi" w:cstheme="majorBidi"/>
          <w:b/>
          <w:bCs/>
          <w:sz w:val="28"/>
          <w:szCs w:val="28"/>
          <w:rtl/>
          <w:lang w:bidi="ar-JO"/>
        </w:rPr>
      </w:pPr>
      <w:r w:rsidRPr="00126F1B">
        <w:rPr>
          <w:rFonts w:asciiTheme="majorBidi" w:hAnsiTheme="majorBidi" w:cstheme="majorBidi"/>
          <w:b/>
          <w:bCs/>
          <w:sz w:val="28"/>
          <w:szCs w:val="28"/>
          <w:rtl/>
          <w:lang w:bidi="ar-EG"/>
        </w:rPr>
        <w:t>بيانات</w:t>
      </w:r>
      <w:r w:rsidR="00357C0B" w:rsidRPr="00126F1B">
        <w:rPr>
          <w:rFonts w:asciiTheme="majorBidi" w:hAnsiTheme="majorBidi" w:cstheme="majorBidi"/>
          <w:b/>
          <w:bCs/>
          <w:sz w:val="28"/>
          <w:szCs w:val="28"/>
          <w:rtl/>
          <w:lang w:bidi="ar-EG"/>
        </w:rPr>
        <w:t xml:space="preserve"> ال</w:t>
      </w:r>
      <w:r w:rsidRPr="00126F1B">
        <w:rPr>
          <w:rFonts w:asciiTheme="majorBidi" w:hAnsiTheme="majorBidi" w:cstheme="majorBidi"/>
          <w:b/>
          <w:bCs/>
          <w:sz w:val="28"/>
          <w:szCs w:val="28"/>
          <w:rtl/>
          <w:lang w:bidi="ar-EG"/>
        </w:rPr>
        <w:t>مساق</w:t>
      </w:r>
    </w:p>
    <w:tbl>
      <w:tblPr>
        <w:bidiVisual/>
        <w:tblW w:w="9923" w:type="dxa"/>
        <w:tblInd w:w="-6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42"/>
        <w:gridCol w:w="3826"/>
        <w:gridCol w:w="2955"/>
      </w:tblGrid>
      <w:tr w:rsidR="00357C0B" w:rsidRPr="00B83DF5" w14:paraId="39E1DE23" w14:textId="77777777" w:rsidTr="00126F1B">
        <w:trPr>
          <w:trHeight w:hRule="exact" w:val="509"/>
        </w:trPr>
        <w:tc>
          <w:tcPr>
            <w:tcW w:w="3142" w:type="dxa"/>
            <w:tcBorders>
              <w:top w:val="double" w:sz="4" w:space="0" w:color="auto"/>
            </w:tcBorders>
            <w:shd w:val="clear" w:color="auto" w:fill="C2D69B" w:themeFill="accent3" w:themeFillTint="99"/>
            <w:vAlign w:val="center"/>
          </w:tcPr>
          <w:p w14:paraId="7BB86EEE" w14:textId="300B4C4E" w:rsidR="00357C0B" w:rsidRPr="00126F1B" w:rsidRDefault="002F5026" w:rsidP="00126F1B">
            <w:pPr>
              <w:pStyle w:val="NoSpacing"/>
              <w:rPr>
                <w:rFonts w:asciiTheme="majorBidi" w:hAnsiTheme="majorBidi" w:cstheme="majorBidi"/>
                <w:b/>
                <w:bCs/>
                <w:sz w:val="22"/>
                <w:szCs w:val="22"/>
              </w:rPr>
            </w:pPr>
            <w:r w:rsidRPr="00126F1B">
              <w:rPr>
                <w:rFonts w:asciiTheme="majorBidi" w:hAnsiTheme="majorBidi" w:cstheme="majorBidi" w:hint="cs"/>
                <w:b/>
                <w:bCs/>
                <w:sz w:val="22"/>
                <w:szCs w:val="22"/>
                <w:rtl/>
                <w:lang w:bidi="ar-JO"/>
              </w:rPr>
              <w:t>رقم المقرر</w:t>
            </w:r>
            <w:r w:rsidR="00985F25" w:rsidRPr="00126F1B">
              <w:rPr>
                <w:rFonts w:asciiTheme="majorBidi" w:hAnsiTheme="majorBidi" w:cstheme="majorBidi"/>
                <w:b/>
                <w:bCs/>
                <w:sz w:val="22"/>
                <w:szCs w:val="22"/>
                <w:lang w:bidi="ar-JO"/>
              </w:rPr>
              <w:t xml:space="preserve"> </w:t>
            </w:r>
            <w:r w:rsidR="00A712C8" w:rsidRPr="00A712C8">
              <w:rPr>
                <w:rFonts w:asciiTheme="majorBidi" w:hAnsiTheme="majorBidi" w:cstheme="majorBidi"/>
                <w:b/>
                <w:bCs/>
                <w:sz w:val="22"/>
                <w:szCs w:val="22"/>
                <w:lang w:bidi="ar-JO"/>
              </w:rPr>
              <w:t>403107</w:t>
            </w:r>
          </w:p>
        </w:tc>
        <w:tc>
          <w:tcPr>
            <w:tcW w:w="3826" w:type="dxa"/>
            <w:tcBorders>
              <w:top w:val="double" w:sz="4" w:space="0" w:color="auto"/>
            </w:tcBorders>
            <w:shd w:val="clear" w:color="auto" w:fill="C2D69B" w:themeFill="accent3" w:themeFillTint="99"/>
            <w:vAlign w:val="center"/>
          </w:tcPr>
          <w:p w14:paraId="12933CD6" w14:textId="7598B875" w:rsidR="00E22F25" w:rsidRPr="00126F1B" w:rsidRDefault="00126F1B" w:rsidP="00126F1B">
            <w:pPr>
              <w:rPr>
                <w:rFonts w:asciiTheme="majorBidi" w:hAnsiTheme="majorBidi" w:cstheme="majorBidi"/>
                <w:b/>
                <w:bCs/>
                <w:rtl/>
                <w:lang w:bidi="ar-JO"/>
              </w:rPr>
            </w:pPr>
            <w:r>
              <w:rPr>
                <w:rFonts w:asciiTheme="majorBidi" w:hAnsiTheme="majorBidi" w:cstheme="majorBidi" w:hint="cs"/>
                <w:b/>
                <w:bCs/>
                <w:sz w:val="22"/>
                <w:szCs w:val="22"/>
                <w:rtl/>
                <w:lang w:bidi="ar-JO"/>
              </w:rPr>
              <w:t>اسم المقرر</w:t>
            </w:r>
            <w:r w:rsidR="008019A1" w:rsidRPr="00126F1B">
              <w:rPr>
                <w:rFonts w:asciiTheme="majorBidi" w:hAnsiTheme="majorBidi" w:cstheme="majorBidi"/>
                <w:b/>
                <w:bCs/>
                <w:sz w:val="22"/>
                <w:szCs w:val="22"/>
                <w:lang w:bidi="ar-JO"/>
              </w:rPr>
              <w:t xml:space="preserve">    </w:t>
            </w:r>
            <w:r w:rsidR="00A712C8" w:rsidRPr="00A712C8">
              <w:rPr>
                <w:rFonts w:asciiTheme="majorBidi" w:hAnsiTheme="majorBidi"/>
                <w:b/>
                <w:bCs/>
                <w:sz w:val="22"/>
                <w:szCs w:val="22"/>
                <w:rtl/>
                <w:lang w:bidi="ar-JO"/>
              </w:rPr>
              <w:t>مبادىء نظم المعلومات الإدارية</w:t>
            </w:r>
            <w:r w:rsidR="00A712C8" w:rsidRPr="00A712C8">
              <w:rPr>
                <w:rFonts w:asciiTheme="majorBidi" w:hAnsiTheme="majorBidi"/>
                <w:b/>
                <w:bCs/>
                <w:sz w:val="22"/>
                <w:szCs w:val="22"/>
                <w:rtl/>
                <w:lang w:bidi="ar-JO"/>
              </w:rPr>
              <w:tab/>
            </w:r>
          </w:p>
        </w:tc>
        <w:tc>
          <w:tcPr>
            <w:tcW w:w="2955" w:type="dxa"/>
            <w:tcBorders>
              <w:top w:val="double" w:sz="4" w:space="0" w:color="auto"/>
            </w:tcBorders>
            <w:shd w:val="clear" w:color="auto" w:fill="C2D69B" w:themeFill="accent3" w:themeFillTint="99"/>
            <w:vAlign w:val="center"/>
          </w:tcPr>
          <w:p w14:paraId="2FBE7D83" w14:textId="757BC7CD" w:rsidR="00357C0B" w:rsidRPr="00126F1B" w:rsidRDefault="002F5026" w:rsidP="00126F1B">
            <w:pPr>
              <w:rPr>
                <w:rFonts w:asciiTheme="majorBidi" w:hAnsiTheme="majorBidi" w:cstheme="majorBidi"/>
                <w:b/>
                <w:bCs/>
              </w:rPr>
            </w:pPr>
            <w:r w:rsidRPr="00126F1B">
              <w:rPr>
                <w:rFonts w:asciiTheme="majorBidi" w:hAnsiTheme="majorBidi" w:cstheme="majorBidi" w:hint="cs"/>
                <w:b/>
                <w:bCs/>
                <w:sz w:val="22"/>
                <w:szCs w:val="22"/>
                <w:rtl/>
                <w:lang w:bidi="ar-JO"/>
              </w:rPr>
              <w:t>المستوى</w:t>
            </w:r>
            <w:r w:rsidR="00D1365B" w:rsidRPr="00126F1B">
              <w:rPr>
                <w:rFonts w:asciiTheme="majorBidi" w:hAnsiTheme="majorBidi" w:cstheme="majorBidi"/>
                <w:b/>
                <w:bCs/>
                <w:sz w:val="22"/>
                <w:szCs w:val="22"/>
                <w:lang w:bidi="ar-JO"/>
              </w:rPr>
              <w:t xml:space="preserve">: </w:t>
            </w:r>
          </w:p>
        </w:tc>
      </w:tr>
      <w:tr w:rsidR="00357C0B" w:rsidRPr="00B83DF5" w14:paraId="02D11EE5" w14:textId="77777777" w:rsidTr="008019A1">
        <w:trPr>
          <w:trHeight w:hRule="exact" w:val="791"/>
        </w:trPr>
        <w:tc>
          <w:tcPr>
            <w:tcW w:w="3142" w:type="dxa"/>
            <w:vAlign w:val="center"/>
          </w:tcPr>
          <w:p w14:paraId="72CD5E6C" w14:textId="34559219" w:rsidR="00F522E7" w:rsidRPr="00126F1B" w:rsidRDefault="00126F1B" w:rsidP="00126F1B">
            <w:pPr>
              <w:rPr>
                <w:rFonts w:asciiTheme="majorBidi" w:hAnsiTheme="majorBidi" w:cstheme="majorBidi"/>
                <w:b/>
                <w:bCs/>
                <w:lang w:bidi="ar-EG"/>
              </w:rPr>
            </w:pPr>
            <w:r>
              <w:rPr>
                <w:rFonts w:asciiTheme="majorBidi" w:hAnsiTheme="majorBidi" w:cstheme="majorBidi" w:hint="cs"/>
                <w:b/>
                <w:bCs/>
                <w:sz w:val="22"/>
                <w:szCs w:val="22"/>
                <w:rtl/>
                <w:lang w:bidi="ar-JO"/>
              </w:rPr>
              <w:t xml:space="preserve">نوع المقرر: </w:t>
            </w:r>
            <w:r w:rsidR="00F522E7" w:rsidRPr="00126F1B">
              <w:rPr>
                <w:rFonts w:asciiTheme="majorBidi" w:hAnsiTheme="majorBidi" w:cstheme="majorBidi"/>
                <w:b/>
                <w:bCs/>
                <w:sz w:val="22"/>
                <w:szCs w:val="22"/>
                <w:lang w:bidi="ar-JO"/>
              </w:rPr>
              <w:t xml:space="preserve"> </w:t>
            </w:r>
            <w:r w:rsidR="002F5026" w:rsidRPr="00126F1B">
              <w:rPr>
                <w:rFonts w:asciiTheme="majorBidi" w:hAnsiTheme="majorBidi" w:cstheme="majorBidi" w:hint="cs"/>
                <w:b/>
                <w:bCs/>
                <w:sz w:val="22"/>
                <w:szCs w:val="22"/>
                <w:rtl/>
                <w:lang w:bidi="ar-JO"/>
              </w:rPr>
              <w:t>نظري</w:t>
            </w:r>
          </w:p>
        </w:tc>
        <w:tc>
          <w:tcPr>
            <w:tcW w:w="3826" w:type="dxa"/>
            <w:vAlign w:val="center"/>
          </w:tcPr>
          <w:p w14:paraId="2CA16382" w14:textId="00CC7BC2" w:rsidR="00E03E03" w:rsidRPr="00126F1B" w:rsidRDefault="002F5026" w:rsidP="00126F1B">
            <w:pPr>
              <w:jc w:val="lowKashida"/>
              <w:rPr>
                <w:rFonts w:asciiTheme="majorBidi" w:hAnsiTheme="majorBidi" w:cstheme="majorBidi"/>
                <w:b/>
                <w:bCs/>
                <w:lang w:bidi="ar-JO"/>
              </w:rPr>
            </w:pPr>
            <w:r w:rsidRPr="00126F1B">
              <w:rPr>
                <w:rFonts w:asciiTheme="majorBidi" w:hAnsiTheme="majorBidi" w:cstheme="majorBidi" w:hint="cs"/>
                <w:b/>
                <w:bCs/>
                <w:sz w:val="22"/>
                <w:szCs w:val="22"/>
                <w:rtl/>
                <w:lang w:bidi="ar-JO"/>
              </w:rPr>
              <w:t>المتطلب:</w:t>
            </w:r>
          </w:p>
        </w:tc>
        <w:tc>
          <w:tcPr>
            <w:tcW w:w="2955" w:type="dxa"/>
            <w:vAlign w:val="center"/>
          </w:tcPr>
          <w:p w14:paraId="586BA760" w14:textId="0269F51D" w:rsidR="00F522E7" w:rsidRDefault="002F5026" w:rsidP="00A712C8">
            <w:pPr>
              <w:jc w:val="lowKashida"/>
              <w:rPr>
                <w:rFonts w:asciiTheme="majorBidi" w:hAnsiTheme="majorBidi" w:cstheme="majorBidi"/>
                <w:b/>
                <w:bCs/>
                <w:color w:val="FF0000"/>
                <w:sz w:val="22"/>
                <w:szCs w:val="22"/>
                <w:rtl/>
                <w:lang w:bidi="ar-JO"/>
              </w:rPr>
            </w:pPr>
            <w:r w:rsidRPr="00126F1B">
              <w:rPr>
                <w:rFonts w:asciiTheme="majorBidi" w:hAnsiTheme="majorBidi" w:cstheme="majorBidi" w:hint="cs"/>
                <w:b/>
                <w:bCs/>
                <w:sz w:val="22"/>
                <w:szCs w:val="22"/>
                <w:rtl/>
                <w:lang w:bidi="ar-JO"/>
              </w:rPr>
              <w:t>وقت المقرر</w:t>
            </w:r>
            <w:r w:rsidR="00E80558" w:rsidRPr="00126F1B">
              <w:rPr>
                <w:rFonts w:asciiTheme="majorBidi" w:hAnsiTheme="majorBidi" w:cstheme="majorBidi"/>
                <w:b/>
                <w:bCs/>
                <w:color w:val="FF0000"/>
                <w:sz w:val="22"/>
                <w:szCs w:val="22"/>
                <w:lang w:bidi="ar-JO"/>
              </w:rPr>
              <w:t>:</w:t>
            </w:r>
            <w:r w:rsidR="00A712C8">
              <w:rPr>
                <w:rFonts w:asciiTheme="majorBidi" w:hAnsiTheme="majorBidi" w:cstheme="majorBidi" w:hint="cs"/>
                <w:b/>
                <w:bCs/>
                <w:color w:val="FF0000"/>
                <w:sz w:val="22"/>
                <w:szCs w:val="22"/>
                <w:rtl/>
                <w:lang w:bidi="ar-JO"/>
              </w:rPr>
              <w:t>الخميس</w:t>
            </w:r>
            <w:r w:rsidR="00BA7DB2">
              <w:rPr>
                <w:rFonts w:asciiTheme="majorBidi" w:hAnsiTheme="majorBidi" w:cstheme="majorBidi" w:hint="cs"/>
                <w:b/>
                <w:bCs/>
                <w:color w:val="FF0000"/>
                <w:sz w:val="22"/>
                <w:szCs w:val="22"/>
                <w:rtl/>
                <w:lang w:bidi="ar-JO"/>
              </w:rPr>
              <w:t xml:space="preserve"> </w:t>
            </w:r>
            <w:r w:rsidR="00A712C8">
              <w:rPr>
                <w:rFonts w:asciiTheme="majorBidi" w:hAnsiTheme="majorBidi" w:cstheme="majorBidi" w:hint="cs"/>
                <w:b/>
                <w:bCs/>
                <w:color w:val="FF0000"/>
                <w:sz w:val="22"/>
                <w:szCs w:val="22"/>
                <w:rtl/>
                <w:lang w:bidi="ar-JO"/>
              </w:rPr>
              <w:t>17</w:t>
            </w:r>
            <w:r w:rsidR="00BA7DB2">
              <w:rPr>
                <w:rFonts w:asciiTheme="majorBidi" w:hAnsiTheme="majorBidi" w:cstheme="majorBidi" w:hint="cs"/>
                <w:b/>
                <w:bCs/>
                <w:color w:val="FF0000"/>
                <w:sz w:val="22"/>
                <w:szCs w:val="22"/>
                <w:rtl/>
                <w:lang w:bidi="ar-JO"/>
              </w:rPr>
              <w:t xml:space="preserve">:00 </w:t>
            </w:r>
            <w:r w:rsidR="00BA7DB2">
              <w:rPr>
                <w:rFonts w:asciiTheme="majorBidi" w:hAnsiTheme="majorBidi" w:cstheme="majorBidi"/>
                <w:b/>
                <w:bCs/>
                <w:color w:val="FF0000"/>
                <w:sz w:val="22"/>
                <w:szCs w:val="22"/>
                <w:rtl/>
                <w:lang w:bidi="ar-JO"/>
              </w:rPr>
              <w:t>–</w:t>
            </w:r>
            <w:r w:rsidR="00BA7DB2">
              <w:rPr>
                <w:rFonts w:asciiTheme="majorBidi" w:hAnsiTheme="majorBidi" w:cstheme="majorBidi" w:hint="cs"/>
                <w:b/>
                <w:bCs/>
                <w:color w:val="FF0000"/>
                <w:sz w:val="22"/>
                <w:szCs w:val="22"/>
                <w:rtl/>
                <w:lang w:bidi="ar-JO"/>
              </w:rPr>
              <w:t xml:space="preserve"> </w:t>
            </w:r>
            <w:r w:rsidR="00A712C8">
              <w:rPr>
                <w:rFonts w:asciiTheme="majorBidi" w:hAnsiTheme="majorBidi" w:cstheme="majorBidi" w:hint="cs"/>
                <w:b/>
                <w:bCs/>
                <w:color w:val="FF0000"/>
                <w:sz w:val="22"/>
                <w:szCs w:val="22"/>
                <w:rtl/>
                <w:lang w:bidi="ar-JO"/>
              </w:rPr>
              <w:t>18</w:t>
            </w:r>
            <w:r w:rsidR="00BA7DB2">
              <w:rPr>
                <w:rFonts w:asciiTheme="majorBidi" w:hAnsiTheme="majorBidi" w:cstheme="majorBidi" w:hint="cs"/>
                <w:b/>
                <w:bCs/>
                <w:color w:val="FF0000"/>
                <w:sz w:val="22"/>
                <w:szCs w:val="22"/>
                <w:rtl/>
                <w:lang w:bidi="ar-JO"/>
              </w:rPr>
              <w:t>:</w:t>
            </w:r>
            <w:r w:rsidR="00934D70">
              <w:rPr>
                <w:rFonts w:asciiTheme="majorBidi" w:hAnsiTheme="majorBidi" w:cstheme="majorBidi" w:hint="cs"/>
                <w:b/>
                <w:bCs/>
                <w:color w:val="FF0000"/>
                <w:sz w:val="22"/>
                <w:szCs w:val="22"/>
                <w:rtl/>
                <w:lang w:bidi="ar-JO"/>
              </w:rPr>
              <w:t>3</w:t>
            </w:r>
            <w:r w:rsidR="00BA7DB2">
              <w:rPr>
                <w:rFonts w:asciiTheme="majorBidi" w:hAnsiTheme="majorBidi" w:cstheme="majorBidi" w:hint="cs"/>
                <w:b/>
                <w:bCs/>
                <w:color w:val="FF0000"/>
                <w:sz w:val="22"/>
                <w:szCs w:val="22"/>
                <w:rtl/>
                <w:lang w:bidi="ar-JO"/>
              </w:rPr>
              <w:t>0</w:t>
            </w:r>
          </w:p>
          <w:p w14:paraId="4ED2AA03" w14:textId="28A44779" w:rsidR="00BA7DB2" w:rsidRPr="00126F1B" w:rsidRDefault="00BA7DB2" w:rsidP="00A712C8">
            <w:pPr>
              <w:jc w:val="lowKashida"/>
              <w:rPr>
                <w:rFonts w:asciiTheme="majorBidi" w:hAnsiTheme="majorBidi" w:cstheme="majorBidi"/>
                <w:b/>
                <w:bCs/>
                <w:lang w:bidi="ar-JO"/>
              </w:rPr>
            </w:pPr>
            <w:r>
              <w:rPr>
                <w:rFonts w:asciiTheme="majorBidi" w:hAnsiTheme="majorBidi" w:cstheme="majorBidi" w:hint="cs"/>
                <w:b/>
                <w:bCs/>
                <w:color w:val="FF0000"/>
                <w:sz w:val="22"/>
                <w:szCs w:val="22"/>
                <w:rtl/>
                <w:lang w:bidi="ar-JO"/>
              </w:rPr>
              <w:t xml:space="preserve">                 </w:t>
            </w:r>
            <w:r w:rsidR="00A712C8">
              <w:rPr>
                <w:rFonts w:asciiTheme="majorBidi" w:hAnsiTheme="majorBidi" w:cstheme="majorBidi" w:hint="cs"/>
                <w:b/>
                <w:bCs/>
                <w:color w:val="FF0000"/>
                <w:sz w:val="22"/>
                <w:szCs w:val="22"/>
                <w:rtl/>
                <w:lang w:bidi="ar-JO"/>
              </w:rPr>
              <w:t>الأحد</w:t>
            </w:r>
            <w:r>
              <w:rPr>
                <w:rFonts w:asciiTheme="majorBidi" w:hAnsiTheme="majorBidi" w:cstheme="majorBidi" w:hint="cs"/>
                <w:b/>
                <w:bCs/>
                <w:color w:val="FF0000"/>
                <w:sz w:val="22"/>
                <w:szCs w:val="22"/>
                <w:rtl/>
                <w:lang w:bidi="ar-JO"/>
              </w:rPr>
              <w:t xml:space="preserve"> 1</w:t>
            </w:r>
            <w:r w:rsidR="00934D70">
              <w:rPr>
                <w:rFonts w:asciiTheme="majorBidi" w:hAnsiTheme="majorBidi" w:cstheme="majorBidi" w:hint="cs"/>
                <w:b/>
                <w:bCs/>
                <w:color w:val="FF0000"/>
                <w:sz w:val="22"/>
                <w:szCs w:val="22"/>
                <w:rtl/>
                <w:lang w:bidi="ar-JO"/>
              </w:rPr>
              <w:t>6</w:t>
            </w:r>
            <w:r>
              <w:rPr>
                <w:rFonts w:asciiTheme="majorBidi" w:hAnsiTheme="majorBidi" w:cstheme="majorBidi" w:hint="cs"/>
                <w:b/>
                <w:bCs/>
                <w:color w:val="FF0000"/>
                <w:sz w:val="22"/>
                <w:szCs w:val="22"/>
                <w:rtl/>
                <w:lang w:bidi="ar-JO"/>
              </w:rPr>
              <w:t xml:space="preserve">:00 </w:t>
            </w:r>
            <w:r>
              <w:rPr>
                <w:rFonts w:asciiTheme="majorBidi" w:hAnsiTheme="majorBidi" w:cstheme="majorBidi"/>
                <w:b/>
                <w:bCs/>
                <w:color w:val="FF0000"/>
                <w:sz w:val="22"/>
                <w:szCs w:val="22"/>
                <w:rtl/>
                <w:lang w:bidi="ar-JO"/>
              </w:rPr>
              <w:t>–</w:t>
            </w:r>
            <w:r>
              <w:rPr>
                <w:rFonts w:asciiTheme="majorBidi" w:hAnsiTheme="majorBidi" w:cstheme="majorBidi" w:hint="cs"/>
                <w:b/>
                <w:bCs/>
                <w:color w:val="FF0000"/>
                <w:sz w:val="22"/>
                <w:szCs w:val="22"/>
                <w:rtl/>
                <w:lang w:bidi="ar-JO"/>
              </w:rPr>
              <w:t xml:space="preserve"> 17:</w:t>
            </w:r>
            <w:r w:rsidR="00934D70">
              <w:rPr>
                <w:rFonts w:asciiTheme="majorBidi" w:hAnsiTheme="majorBidi" w:cstheme="majorBidi" w:hint="cs"/>
                <w:b/>
                <w:bCs/>
                <w:color w:val="FF0000"/>
                <w:sz w:val="22"/>
                <w:szCs w:val="22"/>
                <w:rtl/>
                <w:lang w:bidi="ar-JO"/>
              </w:rPr>
              <w:t>3</w:t>
            </w:r>
            <w:r>
              <w:rPr>
                <w:rFonts w:asciiTheme="majorBidi" w:hAnsiTheme="majorBidi" w:cstheme="majorBidi" w:hint="cs"/>
                <w:b/>
                <w:bCs/>
                <w:color w:val="FF0000"/>
                <w:sz w:val="22"/>
                <w:szCs w:val="22"/>
                <w:rtl/>
                <w:lang w:bidi="ar-JO"/>
              </w:rPr>
              <w:t>0</w:t>
            </w:r>
          </w:p>
        </w:tc>
      </w:tr>
      <w:tr w:rsidR="00357C0B" w:rsidRPr="00B83DF5" w14:paraId="02E569BA" w14:textId="77777777" w:rsidTr="00126F1B">
        <w:trPr>
          <w:trHeight w:hRule="exact" w:val="737"/>
        </w:trPr>
        <w:tc>
          <w:tcPr>
            <w:tcW w:w="3142" w:type="dxa"/>
            <w:shd w:val="clear" w:color="auto" w:fill="C2D69B" w:themeFill="accent3" w:themeFillTint="99"/>
            <w:vAlign w:val="center"/>
          </w:tcPr>
          <w:p w14:paraId="6E271674" w14:textId="568CA685" w:rsidR="00F522E7" w:rsidRPr="00126F1B" w:rsidRDefault="002F5026" w:rsidP="00A712C8">
            <w:pPr>
              <w:jc w:val="lowKashida"/>
              <w:rPr>
                <w:rFonts w:asciiTheme="majorBidi" w:hAnsiTheme="majorBidi" w:cstheme="majorBidi"/>
                <w:b/>
                <w:bCs/>
              </w:rPr>
            </w:pPr>
            <w:r w:rsidRPr="00126F1B">
              <w:rPr>
                <w:rFonts w:asciiTheme="majorBidi" w:hAnsiTheme="majorBidi" w:cstheme="majorBidi" w:hint="cs"/>
                <w:b/>
                <w:bCs/>
                <w:sz w:val="22"/>
                <w:szCs w:val="22"/>
                <w:rtl/>
                <w:lang w:bidi="ar-JO"/>
              </w:rPr>
              <w:t>العام الجامعي</w:t>
            </w:r>
            <w:r w:rsidR="00A712C8">
              <w:rPr>
                <w:rFonts w:asciiTheme="majorBidi" w:hAnsiTheme="majorBidi" w:cstheme="majorBidi" w:hint="cs"/>
                <w:b/>
                <w:bCs/>
                <w:sz w:val="22"/>
                <w:szCs w:val="22"/>
                <w:rtl/>
                <w:lang w:bidi="ar-JO"/>
              </w:rPr>
              <w:t xml:space="preserve"> 2023 \ 2024</w:t>
            </w:r>
          </w:p>
        </w:tc>
        <w:tc>
          <w:tcPr>
            <w:tcW w:w="3826" w:type="dxa"/>
            <w:shd w:val="clear" w:color="auto" w:fill="C2D69B" w:themeFill="accent3" w:themeFillTint="99"/>
            <w:vAlign w:val="center"/>
          </w:tcPr>
          <w:p w14:paraId="3608EAE5" w14:textId="3437BDA8" w:rsidR="00B562BC" w:rsidRPr="00126F1B" w:rsidRDefault="002F5026" w:rsidP="00A712C8">
            <w:pPr>
              <w:jc w:val="lowKashida"/>
              <w:rPr>
                <w:rFonts w:asciiTheme="majorBidi" w:hAnsiTheme="majorBidi" w:cstheme="majorBidi"/>
                <w:b/>
                <w:bCs/>
              </w:rPr>
            </w:pPr>
            <w:r w:rsidRPr="00126F1B">
              <w:rPr>
                <w:rFonts w:asciiTheme="majorBidi" w:hAnsiTheme="majorBidi" w:cstheme="majorBidi" w:hint="cs"/>
                <w:b/>
                <w:bCs/>
                <w:sz w:val="22"/>
                <w:szCs w:val="22"/>
                <w:rtl/>
                <w:lang w:bidi="ar-JO"/>
              </w:rPr>
              <w:t>الفصل</w:t>
            </w:r>
            <w:r w:rsidR="00E80558" w:rsidRPr="00126F1B">
              <w:rPr>
                <w:rFonts w:asciiTheme="majorBidi" w:hAnsiTheme="majorBidi" w:cstheme="majorBidi"/>
                <w:b/>
                <w:bCs/>
                <w:sz w:val="22"/>
                <w:szCs w:val="22"/>
                <w:lang w:bidi="ar-JO"/>
              </w:rPr>
              <w:t xml:space="preserve">: </w:t>
            </w:r>
            <w:r w:rsidR="001F2708">
              <w:rPr>
                <w:rFonts w:asciiTheme="majorBidi" w:hAnsiTheme="majorBidi" w:cstheme="majorBidi" w:hint="cs"/>
                <w:b/>
                <w:bCs/>
                <w:sz w:val="22"/>
                <w:szCs w:val="22"/>
                <w:rtl/>
                <w:lang w:bidi="ar-JO"/>
              </w:rPr>
              <w:t xml:space="preserve"> </w:t>
            </w:r>
            <w:r w:rsidR="00A712C8">
              <w:rPr>
                <w:rFonts w:asciiTheme="majorBidi" w:hAnsiTheme="majorBidi" w:cstheme="majorBidi" w:hint="cs"/>
                <w:b/>
                <w:bCs/>
                <w:sz w:val="22"/>
                <w:szCs w:val="22"/>
                <w:rtl/>
                <w:lang w:bidi="ar-JO"/>
              </w:rPr>
              <w:t>الأول</w:t>
            </w:r>
          </w:p>
        </w:tc>
        <w:tc>
          <w:tcPr>
            <w:tcW w:w="2955" w:type="dxa"/>
            <w:shd w:val="clear" w:color="auto" w:fill="C2D69B" w:themeFill="accent3" w:themeFillTint="99"/>
            <w:vAlign w:val="center"/>
          </w:tcPr>
          <w:p w14:paraId="14CFCC83" w14:textId="35C62EB5" w:rsidR="00B562BC" w:rsidRPr="00126F1B" w:rsidRDefault="002F5026" w:rsidP="00126F1B">
            <w:pPr>
              <w:jc w:val="lowKashida"/>
              <w:rPr>
                <w:rFonts w:asciiTheme="majorBidi" w:hAnsiTheme="majorBidi" w:cstheme="majorBidi"/>
                <w:b/>
                <w:bCs/>
              </w:rPr>
            </w:pPr>
            <w:r w:rsidRPr="00126F1B">
              <w:rPr>
                <w:rFonts w:asciiTheme="majorBidi" w:hAnsiTheme="majorBidi" w:cstheme="majorBidi" w:hint="cs"/>
                <w:b/>
                <w:bCs/>
                <w:color w:val="262626"/>
                <w:sz w:val="22"/>
                <w:szCs w:val="22"/>
                <w:rtl/>
              </w:rPr>
              <w:t>الساعات المعتمدة</w:t>
            </w:r>
            <w:r w:rsidR="00B562BC" w:rsidRPr="00126F1B">
              <w:rPr>
                <w:rFonts w:asciiTheme="majorBidi" w:hAnsiTheme="majorBidi" w:cstheme="majorBidi"/>
                <w:b/>
                <w:bCs/>
                <w:color w:val="262626"/>
                <w:sz w:val="22"/>
                <w:szCs w:val="22"/>
              </w:rPr>
              <w:t>:</w:t>
            </w:r>
            <w:r w:rsidR="00E80558" w:rsidRPr="00126F1B">
              <w:rPr>
                <w:rFonts w:asciiTheme="majorBidi" w:hAnsiTheme="majorBidi" w:cstheme="majorBidi"/>
                <w:b/>
                <w:bCs/>
                <w:color w:val="262626"/>
                <w:sz w:val="22"/>
                <w:szCs w:val="22"/>
              </w:rPr>
              <w:t xml:space="preserve"> </w:t>
            </w:r>
            <w:r w:rsidR="001F2708">
              <w:rPr>
                <w:rFonts w:asciiTheme="majorBidi" w:hAnsiTheme="majorBidi" w:cstheme="majorBidi" w:hint="cs"/>
                <w:b/>
                <w:bCs/>
                <w:color w:val="262626"/>
                <w:sz w:val="22"/>
                <w:szCs w:val="22"/>
                <w:rtl/>
              </w:rPr>
              <w:t xml:space="preserve"> 3</w:t>
            </w:r>
          </w:p>
        </w:tc>
      </w:tr>
      <w:tr w:rsidR="002B7FB8" w:rsidRPr="00B83DF5" w14:paraId="7A2E56F0" w14:textId="77777777" w:rsidTr="007128C8">
        <w:trPr>
          <w:trHeight w:hRule="exact" w:val="1331"/>
        </w:trPr>
        <w:tc>
          <w:tcPr>
            <w:tcW w:w="9923" w:type="dxa"/>
            <w:gridSpan w:val="3"/>
            <w:vAlign w:val="center"/>
          </w:tcPr>
          <w:p w14:paraId="62E5B54F" w14:textId="396D1C9D" w:rsidR="00BC287B" w:rsidRDefault="004F64D9" w:rsidP="00126F1B">
            <w:pPr>
              <w:rPr>
                <w:rFonts w:asciiTheme="majorBidi" w:hAnsiTheme="majorBidi" w:cstheme="majorBidi"/>
                <w:b/>
                <w:bCs/>
              </w:rPr>
            </w:pPr>
            <w:r w:rsidRPr="00B61CAC">
              <w:rPr>
                <w:rFonts w:asciiTheme="majorBidi" w:hAnsiTheme="majorBidi" w:cstheme="majorBidi"/>
                <w:b/>
                <w:bCs/>
                <w:rtl/>
              </w:rPr>
              <w:t>نوع التعلم</w:t>
            </w:r>
            <w:r w:rsidRPr="00B61CAC">
              <w:rPr>
                <w:rFonts w:asciiTheme="majorBidi" w:hAnsiTheme="majorBidi" w:cstheme="majorBidi"/>
                <w:b/>
                <w:bCs/>
              </w:rPr>
              <w:t xml:space="preserve">: </w:t>
            </w:r>
            <w:r w:rsidRPr="00B61CAC">
              <w:rPr>
                <w:rFonts w:asciiTheme="majorBidi" w:hAnsiTheme="majorBidi" w:cstheme="majorBidi"/>
                <w:b/>
                <w:bCs/>
                <w:rtl/>
              </w:rPr>
              <w:t xml:space="preserve"> </w:t>
            </w:r>
          </w:p>
          <w:p w14:paraId="6DD24382" w14:textId="29EF7CFE" w:rsidR="004F64D9" w:rsidRDefault="004F64D9" w:rsidP="00126F1B">
            <w:pPr>
              <w:rPr>
                <w:rFonts w:asciiTheme="majorBidi" w:hAnsiTheme="majorBidi" w:cstheme="majorBidi"/>
              </w:rPr>
            </w:pPr>
            <w:r w:rsidRPr="00BC287B">
              <w:rPr>
                <w:rFonts w:ascii="Cambria Math" w:hAnsi="Cambria Math" w:cs="Cambria Math"/>
                <w:shd w:val="clear" w:color="auto" w:fill="000000" w:themeFill="text1"/>
              </w:rPr>
              <w:t>⊡</w:t>
            </w:r>
            <w:r w:rsidRPr="00B61CAC">
              <w:rPr>
                <w:rFonts w:asciiTheme="majorBidi" w:hAnsiTheme="majorBidi" w:cstheme="majorBidi"/>
                <w:b/>
                <w:bCs/>
                <w:rtl/>
              </w:rPr>
              <w:t xml:space="preserve"> تعلم وجاهي</w:t>
            </w:r>
            <w:r w:rsidRPr="00B61CAC">
              <w:rPr>
                <w:rFonts w:asciiTheme="majorBidi" w:hAnsiTheme="majorBidi" w:cstheme="majorBidi"/>
                <w:lang w:val="en-GB"/>
              </w:rPr>
              <w:t xml:space="preserve"> </w:t>
            </w:r>
          </w:p>
          <w:p w14:paraId="3674D56D" w14:textId="639ADA76" w:rsidR="004F64D9" w:rsidRDefault="004F64D9" w:rsidP="00126F1B">
            <w:pPr>
              <w:rPr>
                <w:rFonts w:asciiTheme="majorBidi" w:hAnsiTheme="majorBidi" w:cstheme="majorBidi"/>
                <w:b/>
                <w:bCs/>
                <w:rtl/>
              </w:rPr>
            </w:pPr>
            <w:r>
              <w:rPr>
                <w:rFonts w:ascii="Cambria Math" w:hAnsi="Cambria Math" w:cs="Cambria Math"/>
                <w:lang w:val="en-GB"/>
              </w:rPr>
              <w:t xml:space="preserve"> </w:t>
            </w:r>
            <w:r w:rsidRPr="00BC287B">
              <w:rPr>
                <w:rFonts w:ascii="Cambria Math" w:hAnsi="Cambria Math" w:cs="Cambria Math"/>
                <w:shd w:val="clear" w:color="auto" w:fill="FFFFFF" w:themeFill="background1"/>
                <w:lang w:val="en-GB"/>
              </w:rPr>
              <w:t>⊡</w:t>
            </w:r>
            <w:r>
              <w:rPr>
                <w:rFonts w:asciiTheme="majorBidi" w:hAnsiTheme="majorBidi" w:cstheme="majorBidi"/>
              </w:rPr>
              <w:t xml:space="preserve"> </w:t>
            </w:r>
            <w:r w:rsidRPr="00B61CAC">
              <w:rPr>
                <w:rFonts w:asciiTheme="majorBidi" w:hAnsiTheme="majorBidi" w:cstheme="majorBidi"/>
                <w:b/>
                <w:bCs/>
                <w:rtl/>
              </w:rPr>
              <w:t>تعلم مدمج</w:t>
            </w:r>
            <w:r w:rsidRPr="008B585C">
              <w:rPr>
                <w:rFonts w:asciiTheme="majorBidi" w:hAnsiTheme="majorBidi" w:cstheme="majorBidi"/>
                <w:b/>
                <w:bCs/>
              </w:rPr>
              <w:t xml:space="preserve"> </w:t>
            </w:r>
            <w:r>
              <w:rPr>
                <w:rFonts w:asciiTheme="majorBidi" w:hAnsiTheme="majorBidi" w:cstheme="majorBidi"/>
                <w:b/>
                <w:bCs/>
              </w:rPr>
              <w:t xml:space="preserve">    (</w:t>
            </w:r>
            <w:r w:rsidRPr="008B585C">
              <w:rPr>
                <w:rFonts w:ascii="Cambria Math" w:hAnsi="Cambria Math" w:cs="Cambria Math"/>
              </w:rPr>
              <w:t>⊡</w:t>
            </w:r>
            <w:r>
              <w:rPr>
                <w:rFonts w:ascii="Cambria Math" w:hAnsi="Cambria Math" w:cs="Cambria Math"/>
              </w:rPr>
              <w:t xml:space="preserve">2:1    </w:t>
            </w:r>
            <w:r w:rsidRPr="008B585C">
              <w:rPr>
                <w:rFonts w:ascii="Cambria Math" w:hAnsi="Cambria Math" w:cs="Cambria Math"/>
              </w:rPr>
              <w:t>⊡</w:t>
            </w:r>
            <w:r>
              <w:rPr>
                <w:rFonts w:ascii="Cambria Math" w:hAnsi="Cambria Math" w:cs="Cambria Math"/>
              </w:rPr>
              <w:t xml:space="preserve">1:1    </w:t>
            </w:r>
            <w:r w:rsidRPr="008B585C">
              <w:rPr>
                <w:rFonts w:ascii="Cambria Math" w:hAnsi="Cambria Math" w:cs="Cambria Math"/>
              </w:rPr>
              <w:t>⊡</w:t>
            </w:r>
            <w:r>
              <w:rPr>
                <w:rFonts w:ascii="Cambria Math" w:hAnsi="Cambria Math" w:cs="Cambria Math"/>
              </w:rPr>
              <w:t>1:2)</w:t>
            </w:r>
            <w:r w:rsidRPr="008B585C">
              <w:rPr>
                <w:rFonts w:asciiTheme="majorBidi" w:hAnsiTheme="majorBidi" w:cstheme="majorBidi"/>
                <w:b/>
                <w:bCs/>
              </w:rPr>
              <w:t xml:space="preserve"> </w:t>
            </w:r>
            <w:r>
              <w:rPr>
                <w:rFonts w:asciiTheme="majorBidi" w:hAnsiTheme="majorBidi" w:cstheme="majorBidi"/>
                <w:b/>
                <w:bCs/>
              </w:rPr>
              <w:t xml:space="preserve">     </w:t>
            </w:r>
            <w:r w:rsidRPr="00B61CAC">
              <w:rPr>
                <w:rFonts w:asciiTheme="majorBidi" w:hAnsiTheme="majorBidi" w:cstheme="majorBidi"/>
                <w:b/>
                <w:bCs/>
              </w:rPr>
              <w:t xml:space="preserve">     </w:t>
            </w:r>
          </w:p>
          <w:p w14:paraId="3E5C12A4" w14:textId="46BBD7EE" w:rsidR="007128C8" w:rsidRDefault="007128C8" w:rsidP="00126F1B">
            <w:pPr>
              <w:rPr>
                <w:rFonts w:asciiTheme="majorBidi" w:hAnsiTheme="majorBidi" w:cstheme="majorBidi"/>
                <w:b/>
                <w:bCs/>
              </w:rPr>
            </w:pPr>
            <w:r w:rsidRPr="007128C8">
              <w:rPr>
                <w:rFonts w:ascii="Cambria Math" w:hAnsi="Cambria Math" w:cs="Cambria Math" w:hint="cs"/>
                <w:b/>
                <w:bCs/>
                <w:rtl/>
              </w:rPr>
              <w:t>⊡</w:t>
            </w:r>
            <w:r>
              <w:rPr>
                <w:rFonts w:ascii="Cambria Math" w:hAnsi="Cambria Math" w:hint="cs"/>
                <w:b/>
                <w:bCs/>
                <w:rtl/>
              </w:rPr>
              <w:t xml:space="preserve"> تعلم عن بعد   </w:t>
            </w:r>
          </w:p>
          <w:p w14:paraId="323D9B9C" w14:textId="77777777" w:rsidR="007128C8" w:rsidRDefault="007128C8" w:rsidP="00126F1B">
            <w:pPr>
              <w:rPr>
                <w:rFonts w:asciiTheme="majorBidi" w:hAnsiTheme="majorBidi" w:cstheme="majorBidi"/>
                <w:b/>
                <w:bCs/>
              </w:rPr>
            </w:pPr>
          </w:p>
          <w:p w14:paraId="3615B786" w14:textId="3B2C9289" w:rsidR="002B7FB8" w:rsidRPr="00B83DF5" w:rsidRDefault="004F64D9" w:rsidP="00126F1B">
            <w:pPr>
              <w:jc w:val="lowKashida"/>
              <w:rPr>
                <w:rFonts w:asciiTheme="majorBidi" w:hAnsiTheme="majorBidi" w:cstheme="majorBidi"/>
                <w:b/>
                <w:bCs/>
                <w:rtl/>
              </w:rPr>
            </w:pPr>
            <w:r w:rsidRPr="00B61CAC">
              <w:rPr>
                <w:rFonts w:asciiTheme="majorBidi" w:hAnsiTheme="majorBidi" w:cstheme="majorBidi"/>
                <w:b/>
                <w:bCs/>
                <w:rtl/>
              </w:rPr>
              <w:t xml:space="preserve"> </w:t>
            </w:r>
            <w:r w:rsidRPr="00B61CAC">
              <w:rPr>
                <w:rFonts w:ascii="Cambria Math" w:hAnsi="Cambria Math" w:cs="Cambria Math"/>
                <w:lang w:val="en-GB"/>
              </w:rPr>
              <w:t>⊡</w:t>
            </w:r>
            <w:r w:rsidRPr="00B61CAC">
              <w:rPr>
                <w:rFonts w:asciiTheme="majorBidi" w:hAnsiTheme="majorBidi" w:cstheme="majorBidi"/>
                <w:b/>
                <w:bCs/>
                <w:rtl/>
              </w:rPr>
              <w:t xml:space="preserve"> عن بعد</w:t>
            </w:r>
            <w:r w:rsidRPr="00B61CAC">
              <w:rPr>
                <w:rFonts w:asciiTheme="majorBidi" w:hAnsiTheme="majorBidi" w:cstheme="majorBidi"/>
                <w:b/>
                <w:bCs/>
              </w:rPr>
              <w:t xml:space="preserve"> Online</w:t>
            </w:r>
          </w:p>
        </w:tc>
      </w:tr>
    </w:tbl>
    <w:p w14:paraId="35C86184" w14:textId="77777777" w:rsidR="00B83DF5" w:rsidRPr="00B83DF5" w:rsidRDefault="00B83DF5" w:rsidP="00126F1B">
      <w:pPr>
        <w:rPr>
          <w:rFonts w:asciiTheme="majorBidi" w:hAnsiTheme="majorBidi" w:cstheme="majorBidi"/>
          <w:b/>
          <w:bCs/>
          <w:sz w:val="12"/>
          <w:szCs w:val="12"/>
        </w:rPr>
      </w:pPr>
    </w:p>
    <w:p w14:paraId="6351C637" w14:textId="2F5790FD" w:rsidR="00B83DF5" w:rsidRPr="00126F1B" w:rsidRDefault="00B83DF5" w:rsidP="00126F1B">
      <w:pPr>
        <w:pStyle w:val="ListParagraph"/>
        <w:numPr>
          <w:ilvl w:val="0"/>
          <w:numId w:val="7"/>
        </w:numPr>
        <w:rPr>
          <w:rFonts w:asciiTheme="majorBidi" w:hAnsiTheme="majorBidi" w:cstheme="majorBidi"/>
          <w:b/>
          <w:bCs/>
          <w:sz w:val="28"/>
          <w:szCs w:val="28"/>
          <w:rtl/>
        </w:rPr>
      </w:pPr>
      <w:r w:rsidRPr="00126F1B">
        <w:rPr>
          <w:rFonts w:asciiTheme="majorBidi" w:hAnsiTheme="majorBidi" w:cstheme="majorBidi"/>
          <w:b/>
          <w:bCs/>
          <w:sz w:val="28"/>
          <w:szCs w:val="28"/>
          <w:rtl/>
        </w:rPr>
        <w:t xml:space="preserve">الكتاب المقرر </w:t>
      </w:r>
    </w:p>
    <w:tbl>
      <w:tblPr>
        <w:tblStyle w:val="TableGrid"/>
        <w:bidiVisual/>
        <w:tblW w:w="9987" w:type="dxa"/>
        <w:tblInd w:w="-711" w:type="dxa"/>
        <w:tblLook w:val="04A0" w:firstRow="1" w:lastRow="0" w:firstColumn="1" w:lastColumn="0" w:noHBand="0" w:noVBand="1"/>
      </w:tblPr>
      <w:tblGrid>
        <w:gridCol w:w="2336"/>
        <w:gridCol w:w="7651"/>
      </w:tblGrid>
      <w:tr w:rsidR="002F5026" w:rsidRPr="00B83DF5" w14:paraId="34B7878F" w14:textId="77777777" w:rsidTr="00941916">
        <w:trPr>
          <w:trHeight w:val="397"/>
        </w:trPr>
        <w:tc>
          <w:tcPr>
            <w:tcW w:w="2336" w:type="dxa"/>
            <w:tcBorders>
              <w:top w:val="double" w:sz="4" w:space="0" w:color="auto"/>
              <w:left w:val="double" w:sz="4" w:space="0" w:color="auto"/>
            </w:tcBorders>
            <w:shd w:val="clear" w:color="auto" w:fill="C2D69B" w:themeFill="accent3" w:themeFillTint="99"/>
            <w:vAlign w:val="center"/>
          </w:tcPr>
          <w:p w14:paraId="285F6B0F" w14:textId="69995691" w:rsidR="002F5026" w:rsidRPr="00B83DF5" w:rsidRDefault="002F5026" w:rsidP="00126F1B">
            <w:pPr>
              <w:jc w:val="center"/>
              <w:rPr>
                <w:rFonts w:asciiTheme="majorBidi" w:hAnsiTheme="majorBidi" w:cstheme="majorBidi"/>
                <w:b/>
                <w:bCs/>
                <w:rtl/>
              </w:rPr>
            </w:pPr>
            <w:r w:rsidRPr="00B83DF5">
              <w:rPr>
                <w:rFonts w:asciiTheme="majorBidi" w:hAnsiTheme="majorBidi" w:cstheme="majorBidi"/>
                <w:b/>
                <w:bCs/>
                <w:sz w:val="22"/>
                <w:szCs w:val="22"/>
                <w:rtl/>
              </w:rPr>
              <w:lastRenderedPageBreak/>
              <w:t>المرجع الرئيس</w:t>
            </w:r>
          </w:p>
        </w:tc>
        <w:tc>
          <w:tcPr>
            <w:tcW w:w="7651" w:type="dxa"/>
            <w:tcBorders>
              <w:top w:val="double" w:sz="4" w:space="0" w:color="auto"/>
              <w:right w:val="double" w:sz="4" w:space="0" w:color="auto"/>
            </w:tcBorders>
            <w:shd w:val="clear" w:color="auto" w:fill="C2D69B" w:themeFill="accent3" w:themeFillTint="99"/>
            <w:vAlign w:val="center"/>
          </w:tcPr>
          <w:p w14:paraId="6F9AEE65" w14:textId="2DB13180" w:rsidR="002F5026" w:rsidRPr="00E80558" w:rsidRDefault="002F5026" w:rsidP="00126F1B">
            <w:pPr>
              <w:jc w:val="right"/>
              <w:rPr>
                <w:rFonts w:asciiTheme="majorBidi" w:hAnsiTheme="majorBidi" w:cstheme="majorBidi"/>
                <w:b/>
                <w:bCs/>
                <w:rtl/>
              </w:rPr>
            </w:pPr>
          </w:p>
        </w:tc>
      </w:tr>
      <w:tr w:rsidR="00941916" w:rsidRPr="00B83DF5" w14:paraId="1E432755" w14:textId="77777777" w:rsidTr="00941916">
        <w:trPr>
          <w:trHeight w:val="397"/>
        </w:trPr>
        <w:tc>
          <w:tcPr>
            <w:tcW w:w="2336" w:type="dxa"/>
            <w:tcBorders>
              <w:left w:val="double" w:sz="4" w:space="0" w:color="auto"/>
            </w:tcBorders>
          </w:tcPr>
          <w:p w14:paraId="279C9030" w14:textId="204731A4" w:rsidR="00941916" w:rsidRPr="00B83DF5" w:rsidRDefault="00941916" w:rsidP="00941916">
            <w:pPr>
              <w:rPr>
                <w:rFonts w:asciiTheme="majorBidi" w:hAnsiTheme="majorBidi" w:cstheme="majorBidi"/>
                <w:b/>
                <w:bCs/>
                <w:rtl/>
              </w:rPr>
            </w:pPr>
            <w:r w:rsidRPr="00B83DF5">
              <w:rPr>
                <w:rFonts w:asciiTheme="majorBidi" w:hAnsiTheme="majorBidi" w:cstheme="majorBidi"/>
                <w:b/>
                <w:bCs/>
                <w:sz w:val="22"/>
                <w:szCs w:val="22"/>
                <w:rtl/>
              </w:rPr>
              <w:t>المؤلف</w:t>
            </w:r>
          </w:p>
        </w:tc>
        <w:tc>
          <w:tcPr>
            <w:tcW w:w="7651" w:type="dxa"/>
            <w:tcBorders>
              <w:right w:val="double" w:sz="4" w:space="0" w:color="auto"/>
            </w:tcBorders>
          </w:tcPr>
          <w:p w14:paraId="3C544A58" w14:textId="35B233DD" w:rsidR="00941916" w:rsidRPr="000C5D59" w:rsidRDefault="00092D61" w:rsidP="00092D61">
            <w:pPr>
              <w:rPr>
                <w:rFonts w:asciiTheme="majorBidi" w:hAnsiTheme="majorBidi" w:cstheme="majorBidi"/>
                <w:b/>
                <w:bCs/>
                <w:sz w:val="22"/>
                <w:szCs w:val="22"/>
                <w:rtl/>
              </w:rPr>
            </w:pPr>
            <w:r w:rsidRPr="00092D61">
              <w:rPr>
                <w:rFonts w:asciiTheme="majorBidi" w:hAnsiTheme="majorBidi"/>
                <w:b/>
                <w:bCs/>
                <w:sz w:val="22"/>
                <w:szCs w:val="22"/>
                <w:rtl/>
              </w:rPr>
              <w:t>فايز النجار، نظم المعلومات الإدارية</w:t>
            </w:r>
          </w:p>
        </w:tc>
      </w:tr>
      <w:tr w:rsidR="00941916" w:rsidRPr="00B83DF5" w14:paraId="13AFEA9D" w14:textId="77777777" w:rsidTr="00941916">
        <w:trPr>
          <w:trHeight w:val="397"/>
        </w:trPr>
        <w:tc>
          <w:tcPr>
            <w:tcW w:w="2336" w:type="dxa"/>
            <w:tcBorders>
              <w:left w:val="double" w:sz="4" w:space="0" w:color="auto"/>
            </w:tcBorders>
          </w:tcPr>
          <w:p w14:paraId="2C4E4345" w14:textId="1F2548F7" w:rsidR="00941916" w:rsidRPr="00B83DF5" w:rsidRDefault="00941916" w:rsidP="00941916">
            <w:pPr>
              <w:rPr>
                <w:rFonts w:asciiTheme="majorBidi" w:hAnsiTheme="majorBidi" w:cstheme="majorBidi"/>
                <w:b/>
                <w:bCs/>
                <w:rtl/>
              </w:rPr>
            </w:pPr>
            <w:r w:rsidRPr="00B83DF5">
              <w:rPr>
                <w:rFonts w:asciiTheme="majorBidi" w:hAnsiTheme="majorBidi" w:cstheme="majorBidi"/>
                <w:b/>
                <w:bCs/>
                <w:sz w:val="22"/>
                <w:szCs w:val="22"/>
                <w:rtl/>
              </w:rPr>
              <w:t>الناشر</w:t>
            </w:r>
          </w:p>
        </w:tc>
        <w:tc>
          <w:tcPr>
            <w:tcW w:w="7651" w:type="dxa"/>
            <w:tcBorders>
              <w:right w:val="double" w:sz="4" w:space="0" w:color="auto"/>
            </w:tcBorders>
          </w:tcPr>
          <w:p w14:paraId="517788E1" w14:textId="51340E2C" w:rsidR="00941916" w:rsidRPr="000C5D59" w:rsidRDefault="00092D61" w:rsidP="00941916">
            <w:pPr>
              <w:rPr>
                <w:rFonts w:asciiTheme="majorBidi" w:hAnsiTheme="majorBidi" w:cstheme="majorBidi"/>
                <w:b/>
                <w:bCs/>
                <w:sz w:val="22"/>
                <w:szCs w:val="22"/>
                <w:rtl/>
              </w:rPr>
            </w:pPr>
            <w:r w:rsidRPr="00092D61">
              <w:rPr>
                <w:rFonts w:asciiTheme="majorBidi" w:hAnsiTheme="majorBidi"/>
                <w:b/>
                <w:bCs/>
                <w:sz w:val="22"/>
                <w:szCs w:val="22"/>
                <w:rtl/>
              </w:rPr>
              <w:t>الحامد للنشر والتوزيع</w:t>
            </w:r>
          </w:p>
        </w:tc>
      </w:tr>
      <w:tr w:rsidR="00941916" w:rsidRPr="00B83DF5" w14:paraId="64BC622C" w14:textId="77777777" w:rsidTr="00941916">
        <w:trPr>
          <w:trHeight w:val="397"/>
        </w:trPr>
        <w:tc>
          <w:tcPr>
            <w:tcW w:w="2336" w:type="dxa"/>
            <w:tcBorders>
              <w:left w:val="double" w:sz="4" w:space="0" w:color="auto"/>
            </w:tcBorders>
          </w:tcPr>
          <w:p w14:paraId="41C94AA4" w14:textId="0E14AEBD" w:rsidR="00941916" w:rsidRPr="00B83DF5" w:rsidRDefault="00941916" w:rsidP="00941916">
            <w:pPr>
              <w:rPr>
                <w:rFonts w:asciiTheme="majorBidi" w:hAnsiTheme="majorBidi" w:cstheme="majorBidi"/>
                <w:b/>
                <w:bCs/>
                <w:rtl/>
              </w:rPr>
            </w:pPr>
            <w:r w:rsidRPr="00B83DF5">
              <w:rPr>
                <w:rFonts w:asciiTheme="majorBidi" w:hAnsiTheme="majorBidi" w:cstheme="majorBidi"/>
                <w:b/>
                <w:bCs/>
                <w:sz w:val="22"/>
                <w:szCs w:val="22"/>
                <w:rtl/>
              </w:rPr>
              <w:t>السنة</w:t>
            </w:r>
          </w:p>
        </w:tc>
        <w:tc>
          <w:tcPr>
            <w:tcW w:w="7651" w:type="dxa"/>
            <w:tcBorders>
              <w:right w:val="double" w:sz="4" w:space="0" w:color="auto"/>
            </w:tcBorders>
          </w:tcPr>
          <w:p w14:paraId="62416059" w14:textId="7FDF544E" w:rsidR="00941916" w:rsidRPr="000C5D59" w:rsidRDefault="00092D61" w:rsidP="00941916">
            <w:pPr>
              <w:rPr>
                <w:rFonts w:asciiTheme="majorBidi" w:hAnsiTheme="majorBidi" w:cstheme="majorBidi"/>
                <w:b/>
                <w:bCs/>
                <w:sz w:val="22"/>
                <w:szCs w:val="22"/>
                <w:rtl/>
              </w:rPr>
            </w:pPr>
            <w:r>
              <w:rPr>
                <w:rFonts w:asciiTheme="majorBidi" w:hAnsiTheme="majorBidi" w:cstheme="majorBidi" w:hint="cs"/>
                <w:b/>
                <w:bCs/>
                <w:sz w:val="22"/>
                <w:szCs w:val="22"/>
                <w:rtl/>
              </w:rPr>
              <w:t>2010</w:t>
            </w:r>
          </w:p>
        </w:tc>
      </w:tr>
      <w:tr w:rsidR="00941916" w:rsidRPr="00B83DF5" w14:paraId="25C04DD4" w14:textId="77777777" w:rsidTr="00941916">
        <w:trPr>
          <w:trHeight w:val="397"/>
        </w:trPr>
        <w:tc>
          <w:tcPr>
            <w:tcW w:w="2336" w:type="dxa"/>
            <w:tcBorders>
              <w:left w:val="double" w:sz="4" w:space="0" w:color="auto"/>
            </w:tcBorders>
          </w:tcPr>
          <w:p w14:paraId="23785EEA" w14:textId="141C560B" w:rsidR="00941916" w:rsidRPr="00B83DF5" w:rsidRDefault="00941916" w:rsidP="00941916">
            <w:pPr>
              <w:rPr>
                <w:rFonts w:asciiTheme="majorBidi" w:hAnsiTheme="majorBidi" w:cstheme="majorBidi"/>
                <w:b/>
                <w:bCs/>
                <w:rtl/>
              </w:rPr>
            </w:pPr>
            <w:r w:rsidRPr="00B83DF5">
              <w:rPr>
                <w:rFonts w:asciiTheme="majorBidi" w:hAnsiTheme="majorBidi" w:cstheme="majorBidi"/>
                <w:b/>
                <w:bCs/>
                <w:sz w:val="22"/>
                <w:szCs w:val="22"/>
                <w:rtl/>
              </w:rPr>
              <w:t>الطبعة</w:t>
            </w:r>
          </w:p>
        </w:tc>
        <w:tc>
          <w:tcPr>
            <w:tcW w:w="7651" w:type="dxa"/>
            <w:tcBorders>
              <w:right w:val="double" w:sz="4" w:space="0" w:color="auto"/>
            </w:tcBorders>
          </w:tcPr>
          <w:p w14:paraId="5BDDEC21" w14:textId="7D73D79A" w:rsidR="00941916" w:rsidRPr="000C5D59" w:rsidRDefault="00941916" w:rsidP="00941916">
            <w:pPr>
              <w:rPr>
                <w:rFonts w:asciiTheme="majorBidi" w:hAnsiTheme="majorBidi" w:cstheme="majorBidi"/>
                <w:b/>
                <w:bCs/>
                <w:sz w:val="22"/>
                <w:szCs w:val="22"/>
                <w:rtl/>
              </w:rPr>
            </w:pPr>
          </w:p>
        </w:tc>
      </w:tr>
      <w:tr w:rsidR="00941916" w:rsidRPr="00B83DF5" w14:paraId="727A6141" w14:textId="77777777" w:rsidTr="00941916">
        <w:trPr>
          <w:trHeight w:val="397"/>
        </w:trPr>
        <w:tc>
          <w:tcPr>
            <w:tcW w:w="2336" w:type="dxa"/>
            <w:tcBorders>
              <w:left w:val="double" w:sz="4" w:space="0" w:color="auto"/>
              <w:bottom w:val="double" w:sz="4" w:space="0" w:color="auto"/>
            </w:tcBorders>
          </w:tcPr>
          <w:p w14:paraId="292E03EC" w14:textId="0E2D1AC8" w:rsidR="00941916" w:rsidRPr="00B83DF5" w:rsidRDefault="00941916" w:rsidP="00941916">
            <w:pPr>
              <w:rPr>
                <w:rFonts w:asciiTheme="majorBidi" w:hAnsiTheme="majorBidi" w:cstheme="majorBidi"/>
                <w:b/>
                <w:bCs/>
                <w:rtl/>
              </w:rPr>
            </w:pPr>
            <w:r w:rsidRPr="00B83DF5">
              <w:rPr>
                <w:rFonts w:asciiTheme="majorBidi" w:hAnsiTheme="majorBidi" w:cstheme="majorBidi"/>
                <w:b/>
                <w:bCs/>
                <w:sz w:val="22"/>
                <w:szCs w:val="22"/>
                <w:rtl/>
              </w:rPr>
              <w:t>الموقع الالكتروني للمرجع</w:t>
            </w:r>
          </w:p>
        </w:tc>
        <w:tc>
          <w:tcPr>
            <w:tcW w:w="7651" w:type="dxa"/>
            <w:tcBorders>
              <w:bottom w:val="double" w:sz="4" w:space="0" w:color="auto"/>
              <w:right w:val="double" w:sz="4" w:space="0" w:color="auto"/>
            </w:tcBorders>
          </w:tcPr>
          <w:p w14:paraId="655943A2" w14:textId="42D7E359" w:rsidR="00941916" w:rsidRPr="00B83DF5" w:rsidRDefault="00941916" w:rsidP="00941916">
            <w:pPr>
              <w:jc w:val="right"/>
              <w:rPr>
                <w:rFonts w:asciiTheme="majorBidi" w:hAnsiTheme="majorBidi" w:cstheme="majorBidi"/>
                <w:b/>
                <w:bCs/>
                <w:rtl/>
              </w:rPr>
            </w:pPr>
          </w:p>
        </w:tc>
      </w:tr>
    </w:tbl>
    <w:p w14:paraId="01B40A7D" w14:textId="77777777" w:rsidR="004F64D9" w:rsidRPr="004F64D9" w:rsidRDefault="004F64D9" w:rsidP="00126F1B">
      <w:pPr>
        <w:ind w:left="303"/>
        <w:rPr>
          <w:rFonts w:asciiTheme="majorBidi" w:hAnsiTheme="majorBidi" w:cstheme="majorBidi"/>
          <w:b/>
          <w:bCs/>
          <w:sz w:val="22"/>
          <w:szCs w:val="22"/>
        </w:rPr>
      </w:pPr>
    </w:p>
    <w:p w14:paraId="68FFC5FC" w14:textId="2204CF8B" w:rsidR="00B83DF5" w:rsidRPr="00496802" w:rsidRDefault="00B83DF5" w:rsidP="00126F1B">
      <w:pPr>
        <w:pStyle w:val="ListParagraph"/>
        <w:numPr>
          <w:ilvl w:val="0"/>
          <w:numId w:val="7"/>
        </w:numPr>
        <w:rPr>
          <w:rFonts w:asciiTheme="majorBidi" w:hAnsiTheme="majorBidi" w:cstheme="majorBidi"/>
          <w:b/>
          <w:bCs/>
          <w:sz w:val="22"/>
          <w:szCs w:val="22"/>
        </w:rPr>
      </w:pPr>
      <w:r w:rsidRPr="00496802">
        <w:rPr>
          <w:rFonts w:asciiTheme="majorBidi" w:hAnsiTheme="majorBidi" w:cstheme="majorBidi"/>
          <w:b/>
          <w:bCs/>
          <w:sz w:val="22"/>
          <w:szCs w:val="22"/>
          <w:rtl/>
        </w:rPr>
        <w:t>المراجع (وتشمل الكتب والبحوث المنشورة في الدوريات او المواقع الالكترونية</w:t>
      </w:r>
      <w:r w:rsidRPr="00496802">
        <w:rPr>
          <w:rFonts w:asciiTheme="majorBidi" w:hAnsiTheme="majorBidi" w:cstheme="majorBidi"/>
          <w:b/>
          <w:bCs/>
          <w:sz w:val="22"/>
          <w:szCs w:val="22"/>
          <w:rtl/>
          <w:lang w:bidi="ar-JO"/>
        </w:rPr>
        <w:t xml:space="preserve"> المحكمة</w:t>
      </w:r>
      <w:r w:rsidRPr="00496802">
        <w:rPr>
          <w:rFonts w:asciiTheme="majorBidi" w:hAnsiTheme="majorBidi" w:cstheme="majorBidi"/>
          <w:b/>
          <w:bCs/>
          <w:sz w:val="22"/>
          <w:szCs w:val="22"/>
          <w:rtl/>
        </w:rPr>
        <w:t>)</w:t>
      </w:r>
    </w:p>
    <w:p w14:paraId="45AAFE19" w14:textId="27C25CBB" w:rsidR="00B83DF5" w:rsidRPr="00B83DF5" w:rsidRDefault="00B83DF5" w:rsidP="00126F1B">
      <w:pPr>
        <w:rPr>
          <w:rFonts w:asciiTheme="majorBidi" w:hAnsiTheme="majorBidi" w:cstheme="majorBidi"/>
          <w:b/>
          <w:bCs/>
          <w:sz w:val="22"/>
          <w:szCs w:val="22"/>
          <w:rtl/>
        </w:rPr>
      </w:pPr>
    </w:p>
    <w:tbl>
      <w:tblPr>
        <w:bidiVisual/>
        <w:tblW w:w="9640"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1"/>
      </w:tblGrid>
      <w:tr w:rsidR="0028394D" w:rsidRPr="00B83DF5" w14:paraId="0B02CB8C" w14:textId="77777777" w:rsidTr="0028394D">
        <w:trPr>
          <w:trHeight w:val="454"/>
        </w:trPr>
        <w:tc>
          <w:tcPr>
            <w:tcW w:w="709" w:type="dxa"/>
            <w:tcBorders>
              <w:top w:val="double" w:sz="4" w:space="0" w:color="auto"/>
              <w:left w:val="double" w:sz="4" w:space="0" w:color="auto"/>
            </w:tcBorders>
            <w:vAlign w:val="center"/>
          </w:tcPr>
          <w:p w14:paraId="4BE2D721" w14:textId="77777777" w:rsidR="0028394D" w:rsidRPr="00B83DF5" w:rsidRDefault="0028394D" w:rsidP="00941916">
            <w:pPr>
              <w:rPr>
                <w:rFonts w:asciiTheme="majorBidi" w:hAnsiTheme="majorBidi" w:cstheme="majorBidi"/>
                <w:lang w:bidi="ar-JO"/>
              </w:rPr>
            </w:pPr>
            <w:r w:rsidRPr="00B83DF5">
              <w:rPr>
                <w:rFonts w:asciiTheme="majorBidi" w:hAnsiTheme="majorBidi" w:cstheme="majorBidi"/>
                <w:sz w:val="22"/>
                <w:szCs w:val="22"/>
                <w:rtl/>
                <w:lang w:bidi="ar-JO"/>
              </w:rPr>
              <w:t>1-</w:t>
            </w:r>
          </w:p>
        </w:tc>
        <w:tc>
          <w:tcPr>
            <w:tcW w:w="8931" w:type="dxa"/>
            <w:tcBorders>
              <w:top w:val="double" w:sz="4" w:space="0" w:color="auto"/>
            </w:tcBorders>
            <w:vAlign w:val="center"/>
          </w:tcPr>
          <w:p w14:paraId="1D622F75" w14:textId="77777777" w:rsidR="00092D61" w:rsidRPr="00092D61" w:rsidRDefault="00092D61" w:rsidP="00092D61">
            <w:pPr>
              <w:bidi w:val="0"/>
              <w:ind w:left="360"/>
              <w:jc w:val="right"/>
              <w:rPr>
                <w:b/>
                <w:bCs/>
                <w:lang w:bidi="ar-JO"/>
              </w:rPr>
            </w:pPr>
            <w:r w:rsidRPr="00092D61">
              <w:rPr>
                <w:b/>
                <w:bCs/>
                <w:rtl/>
                <w:lang w:bidi="ar-JO"/>
              </w:rPr>
              <w:t>سعد غالب ياسين، نظم المعلومات الإدارية، اليازوري العلمية للنشر والتوزيع, عمان- الأردن, 2009</w:t>
            </w:r>
          </w:p>
          <w:p w14:paraId="0B45CFD3" w14:textId="77777777" w:rsidR="0028394D" w:rsidRPr="00092D61" w:rsidRDefault="0028394D" w:rsidP="00092D61">
            <w:pPr>
              <w:jc w:val="right"/>
              <w:rPr>
                <w:rFonts w:asciiTheme="majorBidi" w:hAnsiTheme="majorBidi" w:cstheme="majorBidi"/>
                <w:rtl/>
              </w:rPr>
            </w:pPr>
          </w:p>
        </w:tc>
      </w:tr>
      <w:tr w:rsidR="0028394D" w:rsidRPr="00B83DF5" w14:paraId="40F67738" w14:textId="77777777" w:rsidTr="0028394D">
        <w:trPr>
          <w:trHeight w:val="454"/>
        </w:trPr>
        <w:tc>
          <w:tcPr>
            <w:tcW w:w="709" w:type="dxa"/>
            <w:tcBorders>
              <w:left w:val="double" w:sz="4" w:space="0" w:color="auto"/>
            </w:tcBorders>
            <w:vAlign w:val="center"/>
          </w:tcPr>
          <w:p w14:paraId="05476120" w14:textId="77777777" w:rsidR="0028394D" w:rsidRPr="00B83DF5" w:rsidRDefault="0028394D" w:rsidP="00941916">
            <w:pPr>
              <w:rPr>
                <w:rFonts w:asciiTheme="majorBidi" w:hAnsiTheme="majorBidi" w:cstheme="majorBidi"/>
              </w:rPr>
            </w:pPr>
            <w:r w:rsidRPr="00B83DF5">
              <w:rPr>
                <w:rFonts w:asciiTheme="majorBidi" w:hAnsiTheme="majorBidi" w:cstheme="majorBidi"/>
                <w:sz w:val="22"/>
                <w:szCs w:val="22"/>
                <w:rtl/>
              </w:rPr>
              <w:t>2-</w:t>
            </w:r>
          </w:p>
        </w:tc>
        <w:tc>
          <w:tcPr>
            <w:tcW w:w="8931" w:type="dxa"/>
            <w:vAlign w:val="center"/>
          </w:tcPr>
          <w:p w14:paraId="611CEA20" w14:textId="33FAED45" w:rsidR="0028394D" w:rsidRPr="00092D61" w:rsidRDefault="00092D61" w:rsidP="00092D61">
            <w:pPr>
              <w:bidi w:val="0"/>
              <w:ind w:left="360"/>
              <w:jc w:val="right"/>
              <w:rPr>
                <w:rFonts w:asciiTheme="majorBidi" w:hAnsiTheme="majorBidi" w:cstheme="majorBidi"/>
              </w:rPr>
            </w:pPr>
            <w:r w:rsidRPr="00092D61">
              <w:rPr>
                <w:b/>
                <w:bCs/>
                <w:rtl/>
                <w:lang w:bidi="ar-JO"/>
              </w:rPr>
              <w:t>عبد الرحمن الصباح، نظم المعلومات الإدارية، جامعة عمان الأهلية، الزهران للنشر والتوزيع، 1998</w:t>
            </w:r>
          </w:p>
        </w:tc>
      </w:tr>
      <w:tr w:rsidR="00092D61" w:rsidRPr="00B83DF5" w14:paraId="5FECBE6C" w14:textId="77777777" w:rsidTr="0028394D">
        <w:trPr>
          <w:trHeight w:val="454"/>
        </w:trPr>
        <w:tc>
          <w:tcPr>
            <w:tcW w:w="709" w:type="dxa"/>
            <w:tcBorders>
              <w:left w:val="double" w:sz="4" w:space="0" w:color="auto"/>
            </w:tcBorders>
            <w:vAlign w:val="center"/>
          </w:tcPr>
          <w:p w14:paraId="648CD761" w14:textId="77777777" w:rsidR="00092D61" w:rsidRPr="00B83DF5" w:rsidRDefault="00092D61" w:rsidP="00941916">
            <w:pPr>
              <w:rPr>
                <w:rFonts w:asciiTheme="majorBidi" w:hAnsiTheme="majorBidi" w:cstheme="majorBidi"/>
                <w:sz w:val="22"/>
                <w:szCs w:val="22"/>
                <w:rtl/>
              </w:rPr>
            </w:pPr>
          </w:p>
        </w:tc>
        <w:tc>
          <w:tcPr>
            <w:tcW w:w="8931" w:type="dxa"/>
            <w:vAlign w:val="center"/>
          </w:tcPr>
          <w:p w14:paraId="0A2F9ED3" w14:textId="2C4323F5" w:rsidR="00092D61" w:rsidRPr="00092D61" w:rsidRDefault="00092D61" w:rsidP="00092D61">
            <w:pPr>
              <w:bidi w:val="0"/>
              <w:ind w:left="360"/>
              <w:jc w:val="right"/>
              <w:rPr>
                <w:b/>
                <w:bCs/>
                <w:rtl/>
                <w:lang w:bidi="ar-JO"/>
              </w:rPr>
            </w:pPr>
            <w:r w:rsidRPr="00092D61">
              <w:rPr>
                <w:b/>
                <w:bCs/>
                <w:lang w:bidi="ar-JO"/>
              </w:rPr>
              <w:tab/>
            </w:r>
            <w:r w:rsidRPr="00092D61">
              <w:rPr>
                <w:b/>
                <w:bCs/>
                <w:rtl/>
                <w:lang w:bidi="ar-JO"/>
              </w:rPr>
              <w:t>عثمان الكيلاني، هلال البياتي، علاء السالي، المدخل إلى نظم المعلومات الإدارية، المناهج للنشر والتوزيع، عمان- الأردن 2000م</w:t>
            </w:r>
            <w:r w:rsidRPr="00092D61">
              <w:rPr>
                <w:b/>
                <w:bCs/>
                <w:lang w:bidi="ar-JO"/>
              </w:rPr>
              <w:t>.</w:t>
            </w:r>
          </w:p>
        </w:tc>
      </w:tr>
      <w:tr w:rsidR="00092D61" w:rsidRPr="00B83DF5" w14:paraId="4BB69BB2" w14:textId="77777777" w:rsidTr="0028394D">
        <w:trPr>
          <w:trHeight w:val="454"/>
        </w:trPr>
        <w:tc>
          <w:tcPr>
            <w:tcW w:w="709" w:type="dxa"/>
            <w:tcBorders>
              <w:left w:val="double" w:sz="4" w:space="0" w:color="auto"/>
            </w:tcBorders>
            <w:vAlign w:val="center"/>
          </w:tcPr>
          <w:p w14:paraId="09E3ED48" w14:textId="77777777" w:rsidR="00092D61" w:rsidRPr="00B83DF5" w:rsidRDefault="00092D61" w:rsidP="00941916">
            <w:pPr>
              <w:rPr>
                <w:rFonts w:asciiTheme="majorBidi" w:hAnsiTheme="majorBidi" w:cstheme="majorBidi"/>
                <w:sz w:val="22"/>
                <w:szCs w:val="22"/>
                <w:rtl/>
              </w:rPr>
            </w:pPr>
          </w:p>
        </w:tc>
        <w:tc>
          <w:tcPr>
            <w:tcW w:w="8931" w:type="dxa"/>
            <w:vAlign w:val="center"/>
          </w:tcPr>
          <w:p w14:paraId="081293A3" w14:textId="486B52EF" w:rsidR="00092D61" w:rsidRPr="00092D61" w:rsidRDefault="00092D61" w:rsidP="00092D61">
            <w:pPr>
              <w:bidi w:val="0"/>
              <w:ind w:left="360"/>
              <w:jc w:val="right"/>
              <w:rPr>
                <w:b/>
                <w:bCs/>
                <w:rtl/>
                <w:lang w:bidi="ar-JO"/>
              </w:rPr>
            </w:pPr>
            <w:r w:rsidRPr="00092D61">
              <w:rPr>
                <w:b/>
                <w:bCs/>
                <w:lang w:bidi="ar-JO"/>
              </w:rPr>
              <w:tab/>
            </w:r>
            <w:r w:rsidRPr="00092D61">
              <w:rPr>
                <w:b/>
                <w:bCs/>
                <w:rtl/>
                <w:lang w:bidi="ar-JO"/>
              </w:rPr>
              <w:t>معالي  فهمي، نظم المعلومات- مدخل لتحقيق الميزة التنافسية، 2002</w:t>
            </w:r>
          </w:p>
        </w:tc>
      </w:tr>
    </w:tbl>
    <w:p w14:paraId="055640CE" w14:textId="059DE6A4" w:rsidR="00405751" w:rsidRPr="00B83DF5" w:rsidRDefault="00405751" w:rsidP="00126F1B">
      <w:pPr>
        <w:ind w:right="-567"/>
        <w:rPr>
          <w:rFonts w:asciiTheme="majorBidi" w:hAnsiTheme="majorBidi" w:cstheme="majorBidi"/>
          <w:b/>
          <w:bCs/>
          <w:sz w:val="22"/>
          <w:szCs w:val="22"/>
        </w:rPr>
      </w:pPr>
    </w:p>
    <w:p w14:paraId="1A00A702" w14:textId="4755C943" w:rsidR="00496802" w:rsidRPr="00496802" w:rsidRDefault="00496802" w:rsidP="00126F1B">
      <w:pPr>
        <w:pStyle w:val="ListParagraph"/>
        <w:numPr>
          <w:ilvl w:val="0"/>
          <w:numId w:val="7"/>
        </w:numPr>
        <w:rPr>
          <w:rFonts w:asciiTheme="majorBidi" w:hAnsiTheme="majorBidi" w:cstheme="majorBidi"/>
          <w:b/>
          <w:bCs/>
          <w:rtl/>
          <w:lang w:bidi="ar-EG"/>
        </w:rPr>
      </w:pPr>
      <w:r w:rsidRPr="00496802">
        <w:rPr>
          <w:rFonts w:asciiTheme="majorBidi" w:hAnsiTheme="majorBidi" w:cstheme="majorBidi" w:hint="cs"/>
          <w:b/>
          <w:bCs/>
          <w:rtl/>
          <w:lang w:bidi="ar-EG"/>
        </w:rPr>
        <w:t xml:space="preserve">مخرجات </w:t>
      </w:r>
      <w:r w:rsidRPr="00496802">
        <w:rPr>
          <w:rFonts w:asciiTheme="majorBidi" w:hAnsiTheme="majorBidi" w:cstheme="majorBidi"/>
          <w:b/>
          <w:bCs/>
          <w:rtl/>
          <w:lang w:bidi="ar-EG"/>
        </w:rPr>
        <w:t>المساق</w:t>
      </w:r>
    </w:p>
    <w:p w14:paraId="2613B1A6" w14:textId="77777777" w:rsidR="00496802" w:rsidRPr="00B61CAC" w:rsidRDefault="00496802" w:rsidP="00126F1B">
      <w:pPr>
        <w:jc w:val="center"/>
        <w:rPr>
          <w:rFonts w:asciiTheme="majorBidi" w:hAnsiTheme="majorBidi" w:cstheme="majorBidi"/>
          <w:b/>
          <w:bCs/>
          <w:rtl/>
          <w:lang w:bidi="ar-EG"/>
        </w:rPr>
      </w:pPr>
    </w:p>
    <w:tbl>
      <w:tblPr>
        <w:bidiVisual/>
        <w:tblW w:w="9523" w:type="dxa"/>
        <w:tblInd w:w="-5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
        <w:gridCol w:w="4952"/>
        <w:gridCol w:w="4111"/>
      </w:tblGrid>
      <w:tr w:rsidR="00985F25" w:rsidRPr="00B61CAC" w14:paraId="42EFE8FC" w14:textId="05DFAB48" w:rsidTr="00126F1B">
        <w:trPr>
          <w:trHeight w:val="144"/>
        </w:trPr>
        <w:tc>
          <w:tcPr>
            <w:tcW w:w="460" w:type="dxa"/>
            <w:shd w:val="clear" w:color="auto" w:fill="C2D69B" w:themeFill="accent3" w:themeFillTint="99"/>
            <w:vAlign w:val="center"/>
          </w:tcPr>
          <w:p w14:paraId="099F0D9C" w14:textId="77777777" w:rsidR="00985F25" w:rsidRPr="00B61CAC" w:rsidRDefault="00985F25" w:rsidP="00126F1B">
            <w:pPr>
              <w:rPr>
                <w:rFonts w:asciiTheme="majorBidi" w:hAnsiTheme="majorBidi" w:cstheme="majorBidi"/>
                <w:rtl/>
              </w:rPr>
            </w:pPr>
          </w:p>
        </w:tc>
        <w:tc>
          <w:tcPr>
            <w:tcW w:w="4952" w:type="dxa"/>
            <w:shd w:val="clear" w:color="auto" w:fill="C2D69B" w:themeFill="accent3" w:themeFillTint="99"/>
            <w:vAlign w:val="center"/>
          </w:tcPr>
          <w:p w14:paraId="35D9E234" w14:textId="2A047877" w:rsidR="00985F25" w:rsidRPr="00E01841" w:rsidRDefault="00985F25" w:rsidP="00126F1B">
            <w:pPr>
              <w:pStyle w:val="BodyText"/>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rPr>
              <w:t xml:space="preserve">مخرجات المســـــــــــــــاق </w:t>
            </w:r>
          </w:p>
        </w:tc>
        <w:tc>
          <w:tcPr>
            <w:tcW w:w="4111" w:type="dxa"/>
            <w:shd w:val="clear" w:color="auto" w:fill="C2D69B" w:themeFill="accent3" w:themeFillTint="99"/>
            <w:vAlign w:val="center"/>
          </w:tcPr>
          <w:p w14:paraId="02C7B824" w14:textId="088E4679" w:rsidR="00985F25" w:rsidRPr="00E01841" w:rsidRDefault="00985F25" w:rsidP="00126F1B">
            <w:pPr>
              <w:pStyle w:val="BodyText"/>
              <w:spacing w:after="0" w:line="240" w:lineRule="auto"/>
              <w:jc w:val="center"/>
              <w:rPr>
                <w:rFonts w:asciiTheme="majorBidi" w:hAnsiTheme="majorBidi" w:cstheme="majorBidi"/>
                <w:b/>
                <w:bCs/>
                <w:sz w:val="24"/>
                <w:szCs w:val="24"/>
              </w:rPr>
            </w:pPr>
            <w:r>
              <w:rPr>
                <w:rFonts w:asciiTheme="majorBidi" w:hAnsiTheme="majorBidi" w:cstheme="majorBidi" w:hint="cs"/>
                <w:b/>
                <w:bCs/>
                <w:rtl/>
              </w:rPr>
              <w:t>مخرجات البرنامج</w:t>
            </w:r>
          </w:p>
        </w:tc>
      </w:tr>
      <w:tr w:rsidR="001B50F9" w:rsidRPr="00B61CAC" w14:paraId="19CF250E" w14:textId="439BD311" w:rsidTr="0001149F">
        <w:trPr>
          <w:trHeight w:val="561"/>
        </w:trPr>
        <w:tc>
          <w:tcPr>
            <w:tcW w:w="460" w:type="dxa"/>
            <w:vAlign w:val="center"/>
          </w:tcPr>
          <w:p w14:paraId="5C92F070" w14:textId="30912E0B" w:rsidR="001B50F9" w:rsidRPr="00B61CAC" w:rsidRDefault="001B50F9" w:rsidP="001B50F9">
            <w:pPr>
              <w:rPr>
                <w:rFonts w:asciiTheme="majorBidi" w:hAnsiTheme="majorBidi" w:cstheme="majorBidi"/>
              </w:rPr>
            </w:pPr>
            <w:r>
              <w:rPr>
                <w:rFonts w:asciiTheme="majorBidi" w:hAnsiTheme="majorBidi" w:cstheme="majorBidi"/>
              </w:rPr>
              <w:t>1</w:t>
            </w:r>
          </w:p>
        </w:tc>
        <w:tc>
          <w:tcPr>
            <w:tcW w:w="4952" w:type="dxa"/>
          </w:tcPr>
          <w:p w14:paraId="7C09976C" w14:textId="5A6E63CC" w:rsidR="001B50F9" w:rsidRPr="00627DDE" w:rsidRDefault="001B50F9" w:rsidP="001B50F9">
            <w:r w:rsidRPr="00BD5BC7">
              <w:rPr>
                <w:b/>
                <w:bCs/>
                <w:color w:val="000000"/>
                <w:rtl/>
              </w:rPr>
              <w:t>فهم دور النظم المعلوماتية</w:t>
            </w:r>
            <w:r w:rsidRPr="00BD5BC7">
              <w:rPr>
                <w:b/>
                <w:bCs/>
                <w:color w:val="000000"/>
              </w:rPr>
              <w:t xml:space="preserve">: </w:t>
            </w:r>
            <w:r w:rsidRPr="00BD5BC7">
              <w:rPr>
                <w:b/>
                <w:bCs/>
                <w:color w:val="000000"/>
                <w:rtl/>
              </w:rPr>
              <w:t>تعرف على أهمية ووظيفة النظم المعلوماتية في دعم إدارة المنظمات</w:t>
            </w:r>
            <w:r w:rsidRPr="00BD5BC7">
              <w:rPr>
                <w:b/>
                <w:bCs/>
                <w:color w:val="000000"/>
              </w:rPr>
              <w:t>.</w:t>
            </w:r>
          </w:p>
        </w:tc>
        <w:tc>
          <w:tcPr>
            <w:tcW w:w="4111" w:type="dxa"/>
            <w:vAlign w:val="center"/>
          </w:tcPr>
          <w:p w14:paraId="0C1EEF4D" w14:textId="70E636A6" w:rsidR="001B50F9" w:rsidRPr="00B61CAC" w:rsidRDefault="001B50F9" w:rsidP="001B50F9">
            <w:pPr>
              <w:pStyle w:val="BodyText"/>
              <w:spacing w:after="0" w:line="240" w:lineRule="auto"/>
              <w:jc w:val="center"/>
              <w:rPr>
                <w:rFonts w:asciiTheme="majorBidi" w:hAnsiTheme="majorBidi" w:cstheme="majorBidi"/>
                <w:sz w:val="24"/>
                <w:szCs w:val="24"/>
                <w:lang w:bidi="ar-JO"/>
              </w:rPr>
            </w:pPr>
          </w:p>
        </w:tc>
      </w:tr>
      <w:tr w:rsidR="001B50F9" w:rsidRPr="00B61CAC" w14:paraId="19D58D9C" w14:textId="42F80602" w:rsidTr="0001149F">
        <w:trPr>
          <w:trHeight w:val="561"/>
        </w:trPr>
        <w:tc>
          <w:tcPr>
            <w:tcW w:w="460" w:type="dxa"/>
            <w:tcBorders>
              <w:bottom w:val="single" w:sz="6" w:space="0" w:color="auto"/>
            </w:tcBorders>
            <w:vAlign w:val="center"/>
          </w:tcPr>
          <w:p w14:paraId="3ACD59E3" w14:textId="4CA01AA3" w:rsidR="001B50F9" w:rsidRPr="00B61CAC" w:rsidRDefault="001B50F9" w:rsidP="001B50F9">
            <w:pPr>
              <w:rPr>
                <w:rFonts w:asciiTheme="majorBidi" w:hAnsiTheme="majorBidi" w:cstheme="majorBidi"/>
                <w:lang w:bidi="ar-EG"/>
              </w:rPr>
            </w:pPr>
            <w:r>
              <w:rPr>
                <w:rFonts w:asciiTheme="majorBidi" w:hAnsiTheme="majorBidi" w:cstheme="majorBidi"/>
                <w:lang w:bidi="ar-EG"/>
              </w:rPr>
              <w:t>2</w:t>
            </w:r>
          </w:p>
        </w:tc>
        <w:tc>
          <w:tcPr>
            <w:tcW w:w="4952" w:type="dxa"/>
            <w:tcBorders>
              <w:bottom w:val="single" w:sz="6" w:space="0" w:color="auto"/>
            </w:tcBorders>
          </w:tcPr>
          <w:p w14:paraId="66529C28" w14:textId="48009CEF" w:rsidR="001B50F9" w:rsidRPr="00111864" w:rsidRDefault="001B50F9" w:rsidP="001B50F9">
            <w:pPr>
              <w:rPr>
                <w:rtl/>
              </w:rPr>
            </w:pPr>
            <w:r w:rsidRPr="00BD5BC7">
              <w:rPr>
                <w:b/>
                <w:bCs/>
                <w:color w:val="000000"/>
                <w:rtl/>
              </w:rPr>
              <w:t>تطبيق التكنولوجيا</w:t>
            </w:r>
            <w:r w:rsidRPr="00BD5BC7">
              <w:rPr>
                <w:b/>
                <w:bCs/>
                <w:color w:val="000000"/>
              </w:rPr>
              <w:t xml:space="preserve">: </w:t>
            </w:r>
            <w:r w:rsidRPr="00BD5BC7">
              <w:rPr>
                <w:b/>
                <w:bCs/>
                <w:color w:val="000000"/>
                <w:rtl/>
              </w:rPr>
              <w:t>قدرة على استخدام التكنولوجيا لتحسين أداء الأعمال وتسهيل اتخاذ القرارات</w:t>
            </w:r>
            <w:r w:rsidRPr="00BD5BC7">
              <w:rPr>
                <w:b/>
                <w:bCs/>
                <w:color w:val="000000"/>
              </w:rPr>
              <w:t>.</w:t>
            </w:r>
          </w:p>
        </w:tc>
        <w:tc>
          <w:tcPr>
            <w:tcW w:w="4111" w:type="dxa"/>
            <w:tcBorders>
              <w:bottom w:val="single" w:sz="6" w:space="0" w:color="auto"/>
            </w:tcBorders>
            <w:vAlign w:val="center"/>
          </w:tcPr>
          <w:p w14:paraId="72FE1E19" w14:textId="4ACB84F3" w:rsidR="001B50F9" w:rsidRPr="00B61CAC" w:rsidRDefault="001B50F9" w:rsidP="001B50F9">
            <w:pPr>
              <w:spacing w:before="100" w:beforeAutospacing="1" w:after="100" w:afterAutospacing="1" w:line="276" w:lineRule="auto"/>
              <w:jc w:val="center"/>
              <w:rPr>
                <w:rFonts w:asciiTheme="majorBidi" w:hAnsiTheme="majorBidi" w:cstheme="majorBidi"/>
              </w:rPr>
            </w:pPr>
          </w:p>
        </w:tc>
      </w:tr>
      <w:tr w:rsidR="001B50F9" w:rsidRPr="00B61CAC" w14:paraId="43B8E7D8" w14:textId="0E7B878F" w:rsidTr="0001149F">
        <w:trPr>
          <w:trHeight w:val="561"/>
        </w:trPr>
        <w:tc>
          <w:tcPr>
            <w:tcW w:w="460" w:type="dxa"/>
            <w:tcBorders>
              <w:top w:val="single" w:sz="6" w:space="0" w:color="auto"/>
              <w:bottom w:val="single" w:sz="4" w:space="0" w:color="auto"/>
            </w:tcBorders>
            <w:vAlign w:val="center"/>
          </w:tcPr>
          <w:p w14:paraId="30A65C22" w14:textId="352AB35C" w:rsidR="001B50F9" w:rsidRPr="00B61CAC" w:rsidRDefault="001B50F9" w:rsidP="001B50F9">
            <w:pPr>
              <w:rPr>
                <w:rFonts w:asciiTheme="majorBidi" w:hAnsiTheme="majorBidi" w:cstheme="majorBidi"/>
                <w:lang w:bidi="ar-EG"/>
              </w:rPr>
            </w:pPr>
            <w:r>
              <w:rPr>
                <w:rFonts w:asciiTheme="majorBidi" w:hAnsiTheme="majorBidi" w:cstheme="majorBidi"/>
                <w:lang w:bidi="ar-EG"/>
              </w:rPr>
              <w:t>3</w:t>
            </w:r>
          </w:p>
        </w:tc>
        <w:tc>
          <w:tcPr>
            <w:tcW w:w="4952" w:type="dxa"/>
            <w:tcBorders>
              <w:top w:val="single" w:sz="6" w:space="0" w:color="auto"/>
              <w:bottom w:val="single" w:sz="4" w:space="0" w:color="auto"/>
            </w:tcBorders>
          </w:tcPr>
          <w:p w14:paraId="77EE8A4D" w14:textId="13801766" w:rsidR="001B50F9" w:rsidRPr="00111864" w:rsidRDefault="001B50F9" w:rsidP="001B50F9">
            <w:r w:rsidRPr="00BD5BC7">
              <w:rPr>
                <w:b/>
                <w:bCs/>
                <w:color w:val="000000"/>
                <w:rtl/>
              </w:rPr>
              <w:t>تحليل وتحويل المعلومات</w:t>
            </w:r>
            <w:r w:rsidRPr="00BD5BC7">
              <w:rPr>
                <w:b/>
                <w:bCs/>
                <w:color w:val="000000"/>
              </w:rPr>
              <w:t xml:space="preserve">: </w:t>
            </w:r>
            <w:r w:rsidRPr="00BD5BC7">
              <w:rPr>
                <w:b/>
                <w:bCs/>
                <w:color w:val="000000"/>
                <w:rtl/>
              </w:rPr>
              <w:t>تعلم كيفية تحليل البيانات وتحويلها إلى معلومات مفيدة للإدارة</w:t>
            </w:r>
            <w:r w:rsidRPr="00BD5BC7">
              <w:rPr>
                <w:b/>
                <w:bCs/>
                <w:color w:val="000000"/>
              </w:rPr>
              <w:t>.</w:t>
            </w:r>
          </w:p>
        </w:tc>
        <w:tc>
          <w:tcPr>
            <w:tcW w:w="4111" w:type="dxa"/>
            <w:tcBorders>
              <w:top w:val="single" w:sz="6" w:space="0" w:color="auto"/>
              <w:bottom w:val="single" w:sz="4" w:space="0" w:color="auto"/>
            </w:tcBorders>
            <w:vAlign w:val="center"/>
          </w:tcPr>
          <w:p w14:paraId="7929629C" w14:textId="7CB847D9" w:rsidR="001B50F9" w:rsidRPr="00B61CAC" w:rsidRDefault="001B50F9" w:rsidP="001B50F9">
            <w:pPr>
              <w:spacing w:before="100" w:beforeAutospacing="1" w:after="100" w:afterAutospacing="1" w:line="276" w:lineRule="auto"/>
              <w:jc w:val="center"/>
              <w:rPr>
                <w:rFonts w:asciiTheme="majorBidi" w:hAnsiTheme="majorBidi" w:cstheme="majorBidi"/>
              </w:rPr>
            </w:pPr>
          </w:p>
        </w:tc>
      </w:tr>
      <w:tr w:rsidR="001B50F9" w:rsidRPr="00B61CAC" w14:paraId="1BF7F85E" w14:textId="503F7838" w:rsidTr="0001149F">
        <w:trPr>
          <w:trHeight w:val="561"/>
        </w:trPr>
        <w:tc>
          <w:tcPr>
            <w:tcW w:w="460" w:type="dxa"/>
            <w:tcBorders>
              <w:top w:val="single" w:sz="4" w:space="0" w:color="auto"/>
              <w:bottom w:val="single" w:sz="4" w:space="0" w:color="auto"/>
            </w:tcBorders>
            <w:vAlign w:val="center"/>
          </w:tcPr>
          <w:p w14:paraId="27A315F9" w14:textId="422FA996" w:rsidR="001B50F9" w:rsidRPr="00B61CAC" w:rsidRDefault="001B50F9" w:rsidP="001B50F9">
            <w:pPr>
              <w:rPr>
                <w:rFonts w:asciiTheme="majorBidi" w:hAnsiTheme="majorBidi" w:cstheme="majorBidi"/>
                <w:lang w:bidi="ar-EG"/>
              </w:rPr>
            </w:pPr>
            <w:r>
              <w:rPr>
                <w:rFonts w:asciiTheme="majorBidi" w:hAnsiTheme="majorBidi" w:cstheme="majorBidi"/>
                <w:lang w:bidi="ar-EG"/>
              </w:rPr>
              <w:t>4</w:t>
            </w:r>
          </w:p>
        </w:tc>
        <w:tc>
          <w:tcPr>
            <w:tcW w:w="4952" w:type="dxa"/>
            <w:tcBorders>
              <w:top w:val="single" w:sz="4" w:space="0" w:color="auto"/>
              <w:bottom w:val="single" w:sz="4" w:space="0" w:color="auto"/>
            </w:tcBorders>
          </w:tcPr>
          <w:p w14:paraId="6BFDB9CD" w14:textId="28A4E706" w:rsidR="001B50F9" w:rsidRPr="00111864" w:rsidRDefault="001B50F9" w:rsidP="001B50F9">
            <w:r w:rsidRPr="00BD5BC7">
              <w:rPr>
                <w:b/>
                <w:bCs/>
                <w:color w:val="000000"/>
                <w:rtl/>
              </w:rPr>
              <w:t>تنظيم البيانات</w:t>
            </w:r>
            <w:r w:rsidRPr="00BD5BC7">
              <w:rPr>
                <w:b/>
                <w:bCs/>
                <w:color w:val="000000"/>
              </w:rPr>
              <w:t xml:space="preserve">: </w:t>
            </w:r>
            <w:r w:rsidRPr="00BD5BC7">
              <w:rPr>
                <w:b/>
                <w:bCs/>
                <w:color w:val="000000"/>
                <w:rtl/>
              </w:rPr>
              <w:t>تطوير مهارات في تنظيم وتخزين المعلومات بشكل منهجي ومناسب</w:t>
            </w:r>
            <w:r w:rsidRPr="00BD5BC7">
              <w:rPr>
                <w:b/>
                <w:bCs/>
                <w:color w:val="000000"/>
              </w:rPr>
              <w:t>.</w:t>
            </w:r>
          </w:p>
        </w:tc>
        <w:tc>
          <w:tcPr>
            <w:tcW w:w="4111" w:type="dxa"/>
            <w:tcBorders>
              <w:top w:val="single" w:sz="4" w:space="0" w:color="auto"/>
              <w:bottom w:val="single" w:sz="4" w:space="0" w:color="auto"/>
            </w:tcBorders>
            <w:vAlign w:val="center"/>
          </w:tcPr>
          <w:p w14:paraId="368EB664" w14:textId="44A94D69" w:rsidR="001B50F9" w:rsidRPr="00B61CAC" w:rsidRDefault="001B50F9" w:rsidP="001B50F9">
            <w:pPr>
              <w:spacing w:before="100" w:beforeAutospacing="1" w:after="100" w:afterAutospacing="1" w:line="276" w:lineRule="auto"/>
              <w:jc w:val="center"/>
              <w:rPr>
                <w:rFonts w:asciiTheme="majorBidi" w:hAnsiTheme="majorBidi" w:cstheme="majorBidi"/>
              </w:rPr>
            </w:pPr>
          </w:p>
        </w:tc>
      </w:tr>
      <w:tr w:rsidR="001B50F9" w:rsidRPr="00B61CAC" w14:paraId="1157A5E2" w14:textId="77777777" w:rsidTr="001B50F9">
        <w:trPr>
          <w:trHeight w:val="561"/>
        </w:trPr>
        <w:tc>
          <w:tcPr>
            <w:tcW w:w="460" w:type="dxa"/>
            <w:tcBorders>
              <w:top w:val="single" w:sz="4" w:space="0" w:color="auto"/>
              <w:bottom w:val="single" w:sz="4" w:space="0" w:color="auto"/>
            </w:tcBorders>
            <w:vAlign w:val="center"/>
          </w:tcPr>
          <w:p w14:paraId="00962E1C" w14:textId="3F155423" w:rsidR="001B50F9" w:rsidRDefault="001B50F9" w:rsidP="001B50F9">
            <w:pPr>
              <w:rPr>
                <w:rFonts w:asciiTheme="majorBidi" w:hAnsiTheme="majorBidi" w:cstheme="majorBidi"/>
                <w:lang w:bidi="ar-EG"/>
              </w:rPr>
            </w:pPr>
            <w:r>
              <w:rPr>
                <w:rFonts w:asciiTheme="majorBidi" w:hAnsiTheme="majorBidi" w:cstheme="majorBidi"/>
                <w:lang w:bidi="ar-EG"/>
              </w:rPr>
              <w:t>5</w:t>
            </w:r>
          </w:p>
        </w:tc>
        <w:tc>
          <w:tcPr>
            <w:tcW w:w="4952" w:type="dxa"/>
            <w:tcBorders>
              <w:top w:val="single" w:sz="4" w:space="0" w:color="auto"/>
              <w:bottom w:val="single" w:sz="4" w:space="0" w:color="auto"/>
            </w:tcBorders>
          </w:tcPr>
          <w:p w14:paraId="1C73A8EA" w14:textId="77F5CE7D" w:rsidR="001B50F9" w:rsidRDefault="001B50F9" w:rsidP="001B50F9">
            <w:r w:rsidRPr="00BD5BC7">
              <w:rPr>
                <w:b/>
                <w:bCs/>
                <w:color w:val="000000"/>
                <w:rtl/>
              </w:rPr>
              <w:t>تحسين العمليات</w:t>
            </w:r>
            <w:r w:rsidRPr="00BD5BC7">
              <w:rPr>
                <w:b/>
                <w:bCs/>
                <w:color w:val="000000"/>
              </w:rPr>
              <w:t xml:space="preserve">: </w:t>
            </w:r>
            <w:r w:rsidRPr="00BD5BC7">
              <w:rPr>
                <w:b/>
                <w:bCs/>
                <w:color w:val="000000"/>
                <w:rtl/>
              </w:rPr>
              <w:t>قدرة على تحسين تدفق المعلومات داخل المنظمة وتحقيق كفاءة أفضل</w:t>
            </w:r>
            <w:r w:rsidRPr="00BD5BC7">
              <w:rPr>
                <w:b/>
                <w:bCs/>
                <w:color w:val="000000"/>
              </w:rPr>
              <w:t>.</w:t>
            </w:r>
          </w:p>
        </w:tc>
        <w:tc>
          <w:tcPr>
            <w:tcW w:w="4111" w:type="dxa"/>
            <w:tcBorders>
              <w:top w:val="single" w:sz="4" w:space="0" w:color="auto"/>
              <w:bottom w:val="single" w:sz="4" w:space="0" w:color="auto"/>
            </w:tcBorders>
            <w:vAlign w:val="center"/>
          </w:tcPr>
          <w:p w14:paraId="1C23CA17" w14:textId="2E0B9F78" w:rsidR="001B50F9" w:rsidRPr="00B61CAC" w:rsidRDefault="001B50F9" w:rsidP="001B50F9">
            <w:pPr>
              <w:spacing w:beforeAutospacing="1" w:afterAutospacing="1" w:line="276" w:lineRule="auto"/>
              <w:jc w:val="center"/>
            </w:pPr>
          </w:p>
        </w:tc>
      </w:tr>
      <w:tr w:rsidR="001B50F9" w:rsidRPr="00B61CAC" w14:paraId="2D6B1C19" w14:textId="77777777" w:rsidTr="001B50F9">
        <w:trPr>
          <w:trHeight w:val="561"/>
        </w:trPr>
        <w:tc>
          <w:tcPr>
            <w:tcW w:w="460" w:type="dxa"/>
            <w:tcBorders>
              <w:top w:val="single" w:sz="4" w:space="0" w:color="auto"/>
              <w:bottom w:val="single" w:sz="4" w:space="0" w:color="auto"/>
            </w:tcBorders>
            <w:vAlign w:val="center"/>
          </w:tcPr>
          <w:p w14:paraId="48EC4FEC" w14:textId="60A7802B" w:rsidR="001B50F9" w:rsidRDefault="001B50F9" w:rsidP="001B50F9">
            <w:pPr>
              <w:rPr>
                <w:rFonts w:asciiTheme="majorBidi" w:hAnsiTheme="majorBidi" w:cstheme="majorBidi"/>
                <w:lang w:bidi="ar-EG"/>
              </w:rPr>
            </w:pPr>
            <w:r>
              <w:rPr>
                <w:rFonts w:asciiTheme="majorBidi" w:hAnsiTheme="majorBidi" w:cstheme="majorBidi" w:hint="cs"/>
                <w:rtl/>
                <w:lang w:bidi="ar-EG"/>
              </w:rPr>
              <w:t>6</w:t>
            </w:r>
          </w:p>
        </w:tc>
        <w:tc>
          <w:tcPr>
            <w:tcW w:w="4952" w:type="dxa"/>
            <w:tcBorders>
              <w:top w:val="single" w:sz="4" w:space="0" w:color="auto"/>
              <w:bottom w:val="single" w:sz="4" w:space="0" w:color="auto"/>
            </w:tcBorders>
          </w:tcPr>
          <w:p w14:paraId="2CC2DDB0" w14:textId="61CEBA15" w:rsidR="001B50F9" w:rsidRPr="00BD5BC7" w:rsidRDefault="001B50F9" w:rsidP="001B50F9">
            <w:pPr>
              <w:rPr>
                <w:b/>
                <w:bCs/>
                <w:color w:val="000000"/>
                <w:rtl/>
              </w:rPr>
            </w:pPr>
            <w:r w:rsidRPr="00EA367A">
              <w:rPr>
                <w:b/>
                <w:bCs/>
                <w:color w:val="000000"/>
                <w:rtl/>
              </w:rPr>
              <w:t>توجيه القرارات</w:t>
            </w:r>
            <w:r w:rsidRPr="00EA367A">
              <w:rPr>
                <w:b/>
                <w:bCs/>
                <w:color w:val="000000"/>
              </w:rPr>
              <w:t xml:space="preserve">: </w:t>
            </w:r>
            <w:r w:rsidRPr="00EA367A">
              <w:rPr>
                <w:b/>
                <w:bCs/>
                <w:color w:val="000000"/>
                <w:rtl/>
              </w:rPr>
              <w:t>استخدام المعلومات لاتخاذ قرارات استراتيجية وتكتيكية بناءً على تحليل دقيق</w:t>
            </w:r>
            <w:r w:rsidRPr="00EA367A">
              <w:rPr>
                <w:b/>
                <w:bCs/>
                <w:color w:val="000000"/>
              </w:rPr>
              <w:t>.</w:t>
            </w:r>
          </w:p>
        </w:tc>
        <w:tc>
          <w:tcPr>
            <w:tcW w:w="4111" w:type="dxa"/>
            <w:tcBorders>
              <w:top w:val="single" w:sz="4" w:space="0" w:color="auto"/>
              <w:bottom w:val="single" w:sz="4" w:space="0" w:color="auto"/>
            </w:tcBorders>
            <w:vAlign w:val="center"/>
          </w:tcPr>
          <w:p w14:paraId="4ABF7151" w14:textId="77777777" w:rsidR="001B50F9" w:rsidRPr="00B61CAC" w:rsidRDefault="001B50F9" w:rsidP="001B50F9">
            <w:pPr>
              <w:spacing w:beforeAutospacing="1" w:afterAutospacing="1" w:line="276" w:lineRule="auto"/>
              <w:jc w:val="center"/>
            </w:pPr>
          </w:p>
        </w:tc>
      </w:tr>
      <w:tr w:rsidR="001B50F9" w:rsidRPr="00B61CAC" w14:paraId="39E15189" w14:textId="77777777" w:rsidTr="001B50F9">
        <w:trPr>
          <w:trHeight w:val="561"/>
        </w:trPr>
        <w:tc>
          <w:tcPr>
            <w:tcW w:w="460" w:type="dxa"/>
            <w:tcBorders>
              <w:top w:val="single" w:sz="4" w:space="0" w:color="auto"/>
              <w:bottom w:val="single" w:sz="4" w:space="0" w:color="auto"/>
            </w:tcBorders>
            <w:vAlign w:val="center"/>
          </w:tcPr>
          <w:p w14:paraId="0121C599" w14:textId="14ECDF19" w:rsidR="001B50F9" w:rsidRDefault="001B50F9" w:rsidP="001B50F9">
            <w:pPr>
              <w:rPr>
                <w:rFonts w:asciiTheme="majorBidi" w:hAnsiTheme="majorBidi" w:cstheme="majorBidi"/>
                <w:lang w:bidi="ar-EG"/>
              </w:rPr>
            </w:pPr>
            <w:r>
              <w:rPr>
                <w:rFonts w:asciiTheme="majorBidi" w:hAnsiTheme="majorBidi" w:cstheme="majorBidi" w:hint="cs"/>
                <w:rtl/>
                <w:lang w:bidi="ar-EG"/>
              </w:rPr>
              <w:t>7</w:t>
            </w:r>
          </w:p>
        </w:tc>
        <w:tc>
          <w:tcPr>
            <w:tcW w:w="4952" w:type="dxa"/>
            <w:tcBorders>
              <w:top w:val="single" w:sz="4" w:space="0" w:color="auto"/>
              <w:bottom w:val="single" w:sz="4" w:space="0" w:color="auto"/>
            </w:tcBorders>
          </w:tcPr>
          <w:p w14:paraId="07A6423F" w14:textId="52C5900B" w:rsidR="001B50F9" w:rsidRPr="00BD5BC7" w:rsidRDefault="001B50F9" w:rsidP="001B50F9">
            <w:pPr>
              <w:rPr>
                <w:b/>
                <w:bCs/>
                <w:color w:val="000000"/>
                <w:rtl/>
              </w:rPr>
            </w:pPr>
            <w:r w:rsidRPr="00EA367A">
              <w:rPr>
                <w:b/>
                <w:bCs/>
                <w:color w:val="000000"/>
                <w:rtl/>
              </w:rPr>
              <w:t>تحسين الاتصالات</w:t>
            </w:r>
            <w:r w:rsidRPr="00EA367A">
              <w:rPr>
                <w:b/>
                <w:bCs/>
                <w:color w:val="000000"/>
              </w:rPr>
              <w:t xml:space="preserve">: </w:t>
            </w:r>
            <w:r w:rsidRPr="00EA367A">
              <w:rPr>
                <w:b/>
                <w:bCs/>
                <w:color w:val="000000"/>
                <w:rtl/>
              </w:rPr>
              <w:t>توسيع قدرات التواصل والتنسيق داخل المنظمة باستخدام نظم المعلومات</w:t>
            </w:r>
            <w:r w:rsidRPr="00EA367A">
              <w:rPr>
                <w:b/>
                <w:bCs/>
                <w:color w:val="000000"/>
              </w:rPr>
              <w:t>.</w:t>
            </w:r>
          </w:p>
        </w:tc>
        <w:tc>
          <w:tcPr>
            <w:tcW w:w="4111" w:type="dxa"/>
            <w:tcBorders>
              <w:top w:val="single" w:sz="4" w:space="0" w:color="auto"/>
              <w:bottom w:val="single" w:sz="4" w:space="0" w:color="auto"/>
            </w:tcBorders>
            <w:vAlign w:val="center"/>
          </w:tcPr>
          <w:p w14:paraId="10481F31" w14:textId="77777777" w:rsidR="001B50F9" w:rsidRPr="00B61CAC" w:rsidRDefault="001B50F9" w:rsidP="001B50F9">
            <w:pPr>
              <w:spacing w:beforeAutospacing="1" w:afterAutospacing="1" w:line="276" w:lineRule="auto"/>
              <w:jc w:val="center"/>
            </w:pPr>
          </w:p>
        </w:tc>
      </w:tr>
      <w:tr w:rsidR="001B50F9" w:rsidRPr="00B61CAC" w14:paraId="799AF66B" w14:textId="77777777" w:rsidTr="0001149F">
        <w:trPr>
          <w:trHeight w:val="561"/>
        </w:trPr>
        <w:tc>
          <w:tcPr>
            <w:tcW w:w="460" w:type="dxa"/>
            <w:tcBorders>
              <w:top w:val="single" w:sz="4" w:space="0" w:color="auto"/>
              <w:bottom w:val="double" w:sz="4" w:space="0" w:color="auto"/>
            </w:tcBorders>
            <w:vAlign w:val="center"/>
          </w:tcPr>
          <w:p w14:paraId="12E4BC3C" w14:textId="5E376C0A" w:rsidR="001B50F9" w:rsidRDefault="001B50F9" w:rsidP="001B50F9">
            <w:pPr>
              <w:rPr>
                <w:rFonts w:asciiTheme="majorBidi" w:hAnsiTheme="majorBidi" w:cstheme="majorBidi"/>
                <w:lang w:bidi="ar-EG"/>
              </w:rPr>
            </w:pPr>
            <w:r>
              <w:rPr>
                <w:rFonts w:asciiTheme="majorBidi" w:hAnsiTheme="majorBidi" w:cstheme="majorBidi" w:hint="cs"/>
                <w:rtl/>
                <w:lang w:bidi="ar-EG"/>
              </w:rPr>
              <w:t>8</w:t>
            </w:r>
          </w:p>
        </w:tc>
        <w:tc>
          <w:tcPr>
            <w:tcW w:w="4952" w:type="dxa"/>
            <w:tcBorders>
              <w:top w:val="single" w:sz="4" w:space="0" w:color="auto"/>
              <w:bottom w:val="double" w:sz="4" w:space="0" w:color="auto"/>
            </w:tcBorders>
          </w:tcPr>
          <w:p w14:paraId="6C15F82D" w14:textId="0033DCBA" w:rsidR="001B50F9" w:rsidRPr="00BD5BC7" w:rsidRDefault="001B50F9" w:rsidP="001B50F9">
            <w:pPr>
              <w:rPr>
                <w:b/>
                <w:bCs/>
                <w:color w:val="000000"/>
                <w:rtl/>
              </w:rPr>
            </w:pPr>
            <w:r w:rsidRPr="00EA367A">
              <w:rPr>
                <w:b/>
                <w:bCs/>
                <w:color w:val="000000"/>
                <w:rtl/>
              </w:rPr>
              <w:t>تعزيز الابتكار</w:t>
            </w:r>
            <w:r w:rsidRPr="00EA367A">
              <w:rPr>
                <w:b/>
                <w:bCs/>
                <w:color w:val="000000"/>
              </w:rPr>
              <w:t xml:space="preserve">: </w:t>
            </w:r>
            <w:r w:rsidRPr="00EA367A">
              <w:rPr>
                <w:b/>
                <w:bCs/>
                <w:color w:val="000000"/>
                <w:rtl/>
              </w:rPr>
              <w:t>تطوير القدرة على ابتكار استخدامات جديدة للمعلومات والتكنولوجيا في الإدارة والأعمال</w:t>
            </w:r>
          </w:p>
        </w:tc>
        <w:tc>
          <w:tcPr>
            <w:tcW w:w="4111" w:type="dxa"/>
            <w:tcBorders>
              <w:top w:val="single" w:sz="4" w:space="0" w:color="auto"/>
              <w:bottom w:val="double" w:sz="4" w:space="0" w:color="auto"/>
            </w:tcBorders>
            <w:vAlign w:val="center"/>
          </w:tcPr>
          <w:p w14:paraId="21DEC0E6" w14:textId="77777777" w:rsidR="001B50F9" w:rsidRPr="00B61CAC" w:rsidRDefault="001B50F9" w:rsidP="001B50F9">
            <w:pPr>
              <w:spacing w:beforeAutospacing="1" w:afterAutospacing="1" w:line="276" w:lineRule="auto"/>
              <w:jc w:val="center"/>
            </w:pPr>
          </w:p>
        </w:tc>
      </w:tr>
    </w:tbl>
    <w:p w14:paraId="71D435D9" w14:textId="08F6A854" w:rsidR="00E01841" w:rsidRPr="00B83DF5" w:rsidRDefault="00E01841" w:rsidP="00126F1B">
      <w:pPr>
        <w:rPr>
          <w:rFonts w:asciiTheme="majorBidi" w:hAnsiTheme="majorBidi" w:cstheme="majorBidi"/>
          <w:b/>
          <w:bCs/>
          <w:sz w:val="22"/>
          <w:szCs w:val="22"/>
          <w:lang w:bidi="ar-JO"/>
        </w:rPr>
      </w:pPr>
    </w:p>
    <w:p w14:paraId="572FD59B" w14:textId="7A8572E6" w:rsidR="00AB56D8" w:rsidRPr="00126F1B" w:rsidRDefault="00AB56D8" w:rsidP="00126F1B">
      <w:pPr>
        <w:pStyle w:val="ListParagraph"/>
        <w:numPr>
          <w:ilvl w:val="0"/>
          <w:numId w:val="7"/>
        </w:numPr>
        <w:rPr>
          <w:rFonts w:asciiTheme="majorBidi" w:hAnsiTheme="majorBidi" w:cstheme="majorBidi"/>
          <w:b/>
          <w:bCs/>
          <w:sz w:val="22"/>
          <w:szCs w:val="22"/>
          <w:rtl/>
          <w:lang w:bidi="ar-JO"/>
        </w:rPr>
      </w:pPr>
      <w:r w:rsidRPr="00654D02">
        <w:rPr>
          <w:rFonts w:asciiTheme="majorBidi" w:hAnsiTheme="majorBidi" w:cstheme="majorBidi"/>
          <w:b/>
          <w:bCs/>
          <w:sz w:val="22"/>
          <w:szCs w:val="22"/>
          <w:rtl/>
          <w:lang w:bidi="ar-EG"/>
        </w:rPr>
        <w:t>محتوى المساق</w:t>
      </w:r>
      <w:r w:rsidR="009803DA" w:rsidRPr="00654D02">
        <w:rPr>
          <w:rFonts w:asciiTheme="majorBidi" w:hAnsiTheme="majorBidi" w:cstheme="majorBidi"/>
          <w:b/>
          <w:bCs/>
          <w:sz w:val="22"/>
          <w:szCs w:val="22"/>
          <w:lang w:bidi="ar-JO"/>
        </w:rPr>
        <w:t xml:space="preserve"> </w:t>
      </w:r>
    </w:p>
    <w:tbl>
      <w:tblPr>
        <w:bidiVisual/>
        <w:tblW w:w="98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92"/>
        <w:gridCol w:w="6262"/>
        <w:gridCol w:w="1606"/>
      </w:tblGrid>
      <w:tr w:rsidR="004F64D9" w:rsidRPr="00B61CAC" w14:paraId="29FDD01F" w14:textId="77777777" w:rsidTr="00126F1B">
        <w:trPr>
          <w:trHeight w:hRule="exact" w:val="411"/>
          <w:jc w:val="center"/>
        </w:trPr>
        <w:tc>
          <w:tcPr>
            <w:tcW w:w="1992" w:type="dxa"/>
            <w:tcBorders>
              <w:top w:val="double" w:sz="4" w:space="0" w:color="auto"/>
              <w:bottom w:val="double" w:sz="4" w:space="0" w:color="auto"/>
            </w:tcBorders>
            <w:shd w:val="clear" w:color="auto" w:fill="C2D69B" w:themeFill="accent3" w:themeFillTint="99"/>
            <w:vAlign w:val="center"/>
          </w:tcPr>
          <w:p w14:paraId="5001AA12" w14:textId="063D54E3" w:rsidR="004F64D9" w:rsidRPr="00B61CAC" w:rsidRDefault="004F64D9" w:rsidP="00126F1B">
            <w:pPr>
              <w:spacing w:line="360" w:lineRule="auto"/>
              <w:jc w:val="center"/>
              <w:rPr>
                <w:rFonts w:asciiTheme="majorBidi" w:hAnsiTheme="majorBidi" w:cstheme="majorBidi"/>
                <w:b/>
                <w:bCs/>
                <w:lang w:bidi="ar-JO"/>
              </w:rPr>
            </w:pPr>
            <w:r>
              <w:rPr>
                <w:rFonts w:asciiTheme="majorBidi" w:hAnsiTheme="majorBidi" w:cstheme="majorBidi" w:hint="cs"/>
                <w:b/>
                <w:bCs/>
                <w:rtl/>
              </w:rPr>
              <w:t>الفصل:</w:t>
            </w:r>
          </w:p>
        </w:tc>
        <w:tc>
          <w:tcPr>
            <w:tcW w:w="6262" w:type="dxa"/>
            <w:tcBorders>
              <w:top w:val="double" w:sz="4" w:space="0" w:color="auto"/>
              <w:bottom w:val="double" w:sz="4" w:space="0" w:color="auto"/>
            </w:tcBorders>
            <w:shd w:val="clear" w:color="auto" w:fill="C2D69B" w:themeFill="accent3" w:themeFillTint="99"/>
            <w:vAlign w:val="center"/>
          </w:tcPr>
          <w:p w14:paraId="6AE64BAE" w14:textId="79EE2D54" w:rsidR="004F64D9" w:rsidRPr="00B61CAC" w:rsidRDefault="004F64D9" w:rsidP="00126F1B">
            <w:pPr>
              <w:spacing w:line="360" w:lineRule="auto"/>
              <w:jc w:val="center"/>
              <w:rPr>
                <w:rFonts w:asciiTheme="majorBidi" w:hAnsiTheme="majorBidi" w:cstheme="majorBidi"/>
                <w:b/>
                <w:bCs/>
              </w:rPr>
            </w:pPr>
            <w:r w:rsidRPr="00B61CAC">
              <w:rPr>
                <w:rFonts w:asciiTheme="majorBidi" w:hAnsiTheme="majorBidi" w:cstheme="majorBidi"/>
                <w:b/>
                <w:bCs/>
                <w:rtl/>
              </w:rPr>
              <w:t xml:space="preserve">الموضـــــوع </w:t>
            </w:r>
          </w:p>
        </w:tc>
        <w:tc>
          <w:tcPr>
            <w:tcW w:w="1606" w:type="dxa"/>
            <w:tcBorders>
              <w:top w:val="double" w:sz="4" w:space="0" w:color="auto"/>
              <w:bottom w:val="double" w:sz="4" w:space="0" w:color="auto"/>
            </w:tcBorders>
            <w:shd w:val="clear" w:color="auto" w:fill="C2D69B" w:themeFill="accent3" w:themeFillTint="99"/>
          </w:tcPr>
          <w:p w14:paraId="1FF23591" w14:textId="414DD771" w:rsidR="004F64D9" w:rsidRPr="00B61CAC" w:rsidRDefault="004F64D9" w:rsidP="00126F1B">
            <w:pPr>
              <w:spacing w:line="360" w:lineRule="auto"/>
              <w:jc w:val="right"/>
              <w:rPr>
                <w:rFonts w:asciiTheme="majorBidi" w:hAnsiTheme="majorBidi" w:cstheme="majorBidi"/>
                <w:b/>
                <w:bCs/>
                <w:rtl/>
              </w:rPr>
            </w:pPr>
            <w:r>
              <w:rPr>
                <w:rFonts w:asciiTheme="majorBidi" w:hAnsiTheme="majorBidi" w:cstheme="majorBidi" w:hint="cs"/>
                <w:b/>
                <w:bCs/>
                <w:rtl/>
                <w:lang w:bidi="ar-JO"/>
              </w:rPr>
              <w:t>أسبوع</w:t>
            </w:r>
            <w:r>
              <w:rPr>
                <w:rFonts w:asciiTheme="majorBidi" w:hAnsiTheme="majorBidi" w:cstheme="majorBidi"/>
                <w:b/>
                <w:bCs/>
                <w:lang w:bidi="ar-JO"/>
              </w:rPr>
              <w:t>:</w:t>
            </w:r>
          </w:p>
        </w:tc>
      </w:tr>
      <w:tr w:rsidR="000C23FE" w:rsidRPr="00B61CAC" w14:paraId="7EBB28E4" w14:textId="77777777" w:rsidTr="00531DD3">
        <w:trPr>
          <w:trHeight w:hRule="exact" w:val="396"/>
          <w:jc w:val="center"/>
        </w:trPr>
        <w:tc>
          <w:tcPr>
            <w:tcW w:w="1992" w:type="dxa"/>
            <w:tcBorders>
              <w:top w:val="double" w:sz="4" w:space="0" w:color="auto"/>
              <w:bottom w:val="single" w:sz="4" w:space="0" w:color="auto"/>
            </w:tcBorders>
            <w:vAlign w:val="center"/>
          </w:tcPr>
          <w:p w14:paraId="092603F1" w14:textId="56CC0C87" w:rsidR="000C23FE" w:rsidRPr="00B61CAC" w:rsidRDefault="000C23FE" w:rsidP="000C23FE">
            <w:pPr>
              <w:jc w:val="center"/>
              <w:rPr>
                <w:rFonts w:asciiTheme="majorBidi" w:hAnsiTheme="majorBidi" w:cstheme="majorBidi"/>
                <w:rtl/>
              </w:rPr>
            </w:pPr>
            <w:r>
              <w:rPr>
                <w:rFonts w:asciiTheme="majorBidi" w:hAnsiTheme="majorBidi" w:cstheme="majorBidi"/>
              </w:rPr>
              <w:t>1</w:t>
            </w:r>
          </w:p>
        </w:tc>
        <w:tc>
          <w:tcPr>
            <w:tcW w:w="6262" w:type="dxa"/>
            <w:tcBorders>
              <w:top w:val="double" w:sz="4" w:space="0" w:color="auto"/>
              <w:bottom w:val="single" w:sz="4" w:space="0" w:color="auto"/>
            </w:tcBorders>
          </w:tcPr>
          <w:p w14:paraId="1271DD64" w14:textId="48DE975E" w:rsidR="000C23FE" w:rsidRPr="00B61CAC" w:rsidRDefault="000C23FE" w:rsidP="000C23FE">
            <w:pPr>
              <w:rPr>
                <w:rFonts w:asciiTheme="majorBidi" w:hAnsiTheme="majorBidi" w:cstheme="majorBidi"/>
              </w:rPr>
            </w:pPr>
            <w:r w:rsidRPr="000F1F6B">
              <w:rPr>
                <w:rtl/>
              </w:rPr>
              <w:t>مفهوم وطبيعة نظم المعلومات الإدارية</w:t>
            </w:r>
          </w:p>
        </w:tc>
        <w:tc>
          <w:tcPr>
            <w:tcW w:w="1606" w:type="dxa"/>
            <w:tcBorders>
              <w:top w:val="double" w:sz="4" w:space="0" w:color="auto"/>
              <w:bottom w:val="single" w:sz="4" w:space="0" w:color="auto"/>
            </w:tcBorders>
          </w:tcPr>
          <w:p w14:paraId="3546F894" w14:textId="77777777" w:rsidR="000C23FE" w:rsidRPr="00B61CAC" w:rsidRDefault="000C23FE" w:rsidP="000C23FE">
            <w:pPr>
              <w:jc w:val="center"/>
              <w:rPr>
                <w:rFonts w:asciiTheme="majorBidi" w:hAnsiTheme="majorBidi" w:cstheme="majorBidi"/>
                <w:rtl/>
              </w:rPr>
            </w:pPr>
            <w:r>
              <w:rPr>
                <w:rFonts w:asciiTheme="majorBidi" w:hAnsiTheme="majorBidi" w:cstheme="majorBidi"/>
              </w:rPr>
              <w:t>1</w:t>
            </w:r>
          </w:p>
        </w:tc>
      </w:tr>
      <w:tr w:rsidR="000C23FE" w:rsidRPr="00B61CAC" w14:paraId="3C287EA7" w14:textId="77777777" w:rsidTr="000108CB">
        <w:trPr>
          <w:trHeight w:hRule="exact" w:val="417"/>
          <w:jc w:val="center"/>
        </w:trPr>
        <w:tc>
          <w:tcPr>
            <w:tcW w:w="1992" w:type="dxa"/>
            <w:tcBorders>
              <w:top w:val="single" w:sz="4" w:space="0" w:color="auto"/>
              <w:bottom w:val="single" w:sz="4" w:space="0" w:color="auto"/>
            </w:tcBorders>
            <w:vAlign w:val="center"/>
          </w:tcPr>
          <w:p w14:paraId="6D1CBEF1" w14:textId="51448690" w:rsidR="000C23FE" w:rsidRPr="00B61CAC" w:rsidRDefault="000C23FE" w:rsidP="000C23FE">
            <w:pPr>
              <w:jc w:val="center"/>
              <w:rPr>
                <w:rFonts w:asciiTheme="majorBidi" w:hAnsiTheme="majorBidi" w:cstheme="majorBidi"/>
                <w:rtl/>
              </w:rPr>
            </w:pPr>
            <w:r>
              <w:rPr>
                <w:rFonts w:asciiTheme="majorBidi" w:hAnsiTheme="majorBidi" w:cstheme="majorBidi"/>
              </w:rPr>
              <w:t>1</w:t>
            </w:r>
          </w:p>
        </w:tc>
        <w:tc>
          <w:tcPr>
            <w:tcW w:w="6262" w:type="dxa"/>
            <w:tcBorders>
              <w:top w:val="single" w:sz="4" w:space="0" w:color="auto"/>
              <w:bottom w:val="single" w:sz="4" w:space="0" w:color="auto"/>
            </w:tcBorders>
          </w:tcPr>
          <w:p w14:paraId="02D6172B" w14:textId="00878E3F" w:rsidR="000C23FE" w:rsidRPr="00B61CAC" w:rsidRDefault="000C23FE" w:rsidP="000C23FE">
            <w:pPr>
              <w:rPr>
                <w:rFonts w:asciiTheme="majorBidi" w:hAnsiTheme="majorBidi" w:cstheme="majorBidi"/>
                <w:rtl/>
              </w:rPr>
            </w:pPr>
            <w:r w:rsidRPr="000F1F6B">
              <w:rPr>
                <w:rtl/>
              </w:rPr>
              <w:t>مفهوم وطبيعة نظم المعلومات الإدارية</w:t>
            </w:r>
          </w:p>
        </w:tc>
        <w:tc>
          <w:tcPr>
            <w:tcW w:w="1606" w:type="dxa"/>
            <w:tcBorders>
              <w:top w:val="single" w:sz="4" w:space="0" w:color="auto"/>
              <w:bottom w:val="single" w:sz="4" w:space="0" w:color="auto"/>
            </w:tcBorders>
          </w:tcPr>
          <w:p w14:paraId="6A438A96" w14:textId="77777777" w:rsidR="000C23FE" w:rsidRPr="00B61CAC" w:rsidRDefault="000C23FE" w:rsidP="000C23FE">
            <w:pPr>
              <w:jc w:val="center"/>
              <w:rPr>
                <w:rFonts w:asciiTheme="majorBidi" w:hAnsiTheme="majorBidi" w:cstheme="majorBidi"/>
                <w:rtl/>
              </w:rPr>
            </w:pPr>
            <w:r>
              <w:rPr>
                <w:rFonts w:asciiTheme="majorBidi" w:hAnsiTheme="majorBidi" w:cstheme="majorBidi"/>
              </w:rPr>
              <w:t>2</w:t>
            </w:r>
          </w:p>
        </w:tc>
      </w:tr>
      <w:tr w:rsidR="000C23FE" w:rsidRPr="00B61CAC" w14:paraId="465D8D2C" w14:textId="77777777" w:rsidTr="000108CB">
        <w:trPr>
          <w:trHeight w:hRule="exact" w:val="373"/>
          <w:jc w:val="center"/>
        </w:trPr>
        <w:tc>
          <w:tcPr>
            <w:tcW w:w="1992" w:type="dxa"/>
            <w:tcBorders>
              <w:top w:val="single" w:sz="4" w:space="0" w:color="auto"/>
              <w:bottom w:val="single" w:sz="4" w:space="0" w:color="auto"/>
            </w:tcBorders>
            <w:vAlign w:val="center"/>
          </w:tcPr>
          <w:p w14:paraId="788F9532" w14:textId="26D91A75" w:rsidR="000C23FE" w:rsidRPr="00B61CAC" w:rsidRDefault="000C23FE" w:rsidP="000C23FE">
            <w:pPr>
              <w:jc w:val="center"/>
              <w:rPr>
                <w:rFonts w:asciiTheme="majorBidi" w:hAnsiTheme="majorBidi" w:cstheme="majorBidi"/>
                <w:rtl/>
              </w:rPr>
            </w:pPr>
            <w:r>
              <w:rPr>
                <w:rFonts w:asciiTheme="majorBidi" w:hAnsiTheme="majorBidi" w:cstheme="majorBidi" w:hint="cs"/>
                <w:rtl/>
              </w:rPr>
              <w:t>2</w:t>
            </w:r>
          </w:p>
        </w:tc>
        <w:tc>
          <w:tcPr>
            <w:tcW w:w="6262" w:type="dxa"/>
            <w:tcBorders>
              <w:top w:val="single" w:sz="4" w:space="0" w:color="auto"/>
              <w:bottom w:val="single" w:sz="4" w:space="0" w:color="auto"/>
            </w:tcBorders>
          </w:tcPr>
          <w:p w14:paraId="375B98C6" w14:textId="3D19EEAE" w:rsidR="000C23FE" w:rsidRPr="00B61CAC" w:rsidRDefault="000C23FE" w:rsidP="000C23FE">
            <w:pPr>
              <w:rPr>
                <w:rFonts w:asciiTheme="majorBidi" w:hAnsiTheme="majorBidi" w:cstheme="majorBidi"/>
                <w:rtl/>
              </w:rPr>
            </w:pPr>
            <w:r w:rsidRPr="000F1F6B">
              <w:rPr>
                <w:rtl/>
              </w:rPr>
              <w:t>نظم المعلومات والمنظمات</w:t>
            </w:r>
          </w:p>
        </w:tc>
        <w:tc>
          <w:tcPr>
            <w:tcW w:w="1606" w:type="dxa"/>
            <w:tcBorders>
              <w:top w:val="single" w:sz="4" w:space="0" w:color="auto"/>
              <w:bottom w:val="single" w:sz="4" w:space="0" w:color="auto"/>
            </w:tcBorders>
          </w:tcPr>
          <w:p w14:paraId="5000B646" w14:textId="77777777" w:rsidR="000C23FE" w:rsidRPr="00B61CAC" w:rsidRDefault="000C23FE" w:rsidP="000C23FE">
            <w:pPr>
              <w:jc w:val="center"/>
              <w:rPr>
                <w:rFonts w:asciiTheme="majorBidi" w:hAnsiTheme="majorBidi" w:cstheme="majorBidi"/>
                <w:rtl/>
              </w:rPr>
            </w:pPr>
            <w:r>
              <w:rPr>
                <w:rFonts w:asciiTheme="majorBidi" w:hAnsiTheme="majorBidi" w:cstheme="majorBidi"/>
              </w:rPr>
              <w:t>3</w:t>
            </w:r>
          </w:p>
        </w:tc>
      </w:tr>
      <w:tr w:rsidR="000C23FE" w:rsidRPr="00B61CAC" w14:paraId="325C2DBE" w14:textId="77777777" w:rsidTr="006154D1">
        <w:trPr>
          <w:trHeight w:hRule="exact" w:val="409"/>
          <w:jc w:val="center"/>
        </w:trPr>
        <w:tc>
          <w:tcPr>
            <w:tcW w:w="1992" w:type="dxa"/>
            <w:tcBorders>
              <w:top w:val="single" w:sz="4" w:space="0" w:color="auto"/>
              <w:bottom w:val="single" w:sz="4" w:space="0" w:color="auto"/>
            </w:tcBorders>
            <w:vAlign w:val="center"/>
          </w:tcPr>
          <w:p w14:paraId="0DFDA07D" w14:textId="6D096DA8" w:rsidR="000C23FE" w:rsidRPr="00B61CAC" w:rsidRDefault="000C23FE" w:rsidP="000C23FE">
            <w:pPr>
              <w:jc w:val="center"/>
              <w:rPr>
                <w:rFonts w:asciiTheme="majorBidi" w:hAnsiTheme="majorBidi" w:cstheme="majorBidi"/>
                <w:rtl/>
              </w:rPr>
            </w:pPr>
            <w:r>
              <w:rPr>
                <w:rFonts w:asciiTheme="majorBidi" w:hAnsiTheme="majorBidi" w:cstheme="majorBidi"/>
              </w:rPr>
              <w:t>2</w:t>
            </w:r>
          </w:p>
        </w:tc>
        <w:tc>
          <w:tcPr>
            <w:tcW w:w="6262" w:type="dxa"/>
            <w:tcBorders>
              <w:top w:val="single" w:sz="4" w:space="0" w:color="auto"/>
              <w:bottom w:val="single" w:sz="4" w:space="0" w:color="auto"/>
            </w:tcBorders>
          </w:tcPr>
          <w:p w14:paraId="5602842C" w14:textId="4B7C0ADB" w:rsidR="000C23FE" w:rsidRPr="00B61CAC" w:rsidRDefault="000C23FE" w:rsidP="000C23FE">
            <w:pPr>
              <w:rPr>
                <w:rFonts w:asciiTheme="majorBidi" w:hAnsiTheme="majorBidi" w:cstheme="majorBidi"/>
                <w:rtl/>
              </w:rPr>
            </w:pPr>
            <w:r w:rsidRPr="000F1F6B">
              <w:rPr>
                <w:rtl/>
              </w:rPr>
              <w:t>نظم المعلومات والمنظمات</w:t>
            </w:r>
          </w:p>
        </w:tc>
        <w:tc>
          <w:tcPr>
            <w:tcW w:w="1606" w:type="dxa"/>
            <w:tcBorders>
              <w:top w:val="single" w:sz="4" w:space="0" w:color="auto"/>
              <w:bottom w:val="single" w:sz="4" w:space="0" w:color="auto"/>
            </w:tcBorders>
          </w:tcPr>
          <w:p w14:paraId="39955EA2" w14:textId="77777777" w:rsidR="000C23FE" w:rsidRPr="00B61CAC" w:rsidRDefault="000C23FE" w:rsidP="000C23FE">
            <w:pPr>
              <w:jc w:val="center"/>
              <w:rPr>
                <w:rFonts w:asciiTheme="majorBidi" w:hAnsiTheme="majorBidi" w:cstheme="majorBidi"/>
                <w:rtl/>
              </w:rPr>
            </w:pPr>
            <w:r>
              <w:rPr>
                <w:rFonts w:asciiTheme="majorBidi" w:hAnsiTheme="majorBidi" w:cstheme="majorBidi"/>
              </w:rPr>
              <w:t>4</w:t>
            </w:r>
          </w:p>
        </w:tc>
      </w:tr>
      <w:tr w:rsidR="000C23FE" w:rsidRPr="00B61CAC" w14:paraId="05831654" w14:textId="77777777" w:rsidTr="006154D1">
        <w:trPr>
          <w:trHeight w:hRule="exact" w:val="444"/>
          <w:jc w:val="center"/>
        </w:trPr>
        <w:tc>
          <w:tcPr>
            <w:tcW w:w="1992" w:type="dxa"/>
            <w:tcBorders>
              <w:top w:val="single" w:sz="4" w:space="0" w:color="auto"/>
              <w:bottom w:val="single" w:sz="4" w:space="0" w:color="auto"/>
            </w:tcBorders>
            <w:vAlign w:val="center"/>
          </w:tcPr>
          <w:p w14:paraId="1553910B" w14:textId="229410F8" w:rsidR="000C23FE" w:rsidRPr="00B61CAC" w:rsidRDefault="000C23FE" w:rsidP="000C23FE">
            <w:pPr>
              <w:jc w:val="center"/>
              <w:rPr>
                <w:rFonts w:asciiTheme="majorBidi" w:hAnsiTheme="majorBidi" w:cstheme="majorBidi"/>
                <w:rtl/>
              </w:rPr>
            </w:pPr>
            <w:r>
              <w:rPr>
                <w:rFonts w:asciiTheme="majorBidi" w:hAnsiTheme="majorBidi" w:cstheme="majorBidi" w:hint="cs"/>
                <w:rtl/>
              </w:rPr>
              <w:t>3</w:t>
            </w:r>
          </w:p>
        </w:tc>
        <w:tc>
          <w:tcPr>
            <w:tcW w:w="6262" w:type="dxa"/>
            <w:tcBorders>
              <w:top w:val="single" w:sz="4" w:space="0" w:color="auto"/>
              <w:bottom w:val="single" w:sz="4" w:space="0" w:color="auto"/>
            </w:tcBorders>
          </w:tcPr>
          <w:p w14:paraId="41EFFD42" w14:textId="6030C696" w:rsidR="000C23FE" w:rsidRPr="000C23FE" w:rsidRDefault="000C23FE" w:rsidP="000C23FE">
            <w:pPr>
              <w:rPr>
                <w:rtl/>
              </w:rPr>
            </w:pPr>
            <w:r w:rsidRPr="000C23FE">
              <w:rPr>
                <w:rFonts w:hint="cs"/>
                <w:rtl/>
              </w:rPr>
              <w:t>النظم</w:t>
            </w:r>
            <w:r w:rsidRPr="000C23FE">
              <w:rPr>
                <w:rtl/>
              </w:rPr>
              <w:t xml:space="preserve"> </w:t>
            </w:r>
            <w:r w:rsidRPr="000C23FE">
              <w:rPr>
                <w:rFonts w:hint="cs"/>
                <w:rtl/>
              </w:rPr>
              <w:t>من</w:t>
            </w:r>
            <w:r w:rsidRPr="000C23FE">
              <w:rPr>
                <w:rtl/>
              </w:rPr>
              <w:t xml:space="preserve"> </w:t>
            </w:r>
            <w:r w:rsidRPr="000C23FE">
              <w:rPr>
                <w:rFonts w:hint="cs"/>
                <w:rtl/>
              </w:rPr>
              <w:t>منظور</w:t>
            </w:r>
            <w:r w:rsidRPr="000C23FE">
              <w:rPr>
                <w:rtl/>
              </w:rPr>
              <w:t xml:space="preserve"> </w:t>
            </w:r>
            <w:r w:rsidRPr="000C23FE">
              <w:rPr>
                <w:rFonts w:hint="cs"/>
                <w:rtl/>
              </w:rPr>
              <w:t>وظيفي</w:t>
            </w:r>
          </w:p>
        </w:tc>
        <w:tc>
          <w:tcPr>
            <w:tcW w:w="1606" w:type="dxa"/>
            <w:tcBorders>
              <w:top w:val="single" w:sz="4" w:space="0" w:color="auto"/>
              <w:bottom w:val="single" w:sz="4" w:space="0" w:color="auto"/>
            </w:tcBorders>
          </w:tcPr>
          <w:p w14:paraId="2ED3918A" w14:textId="77777777" w:rsidR="000C23FE" w:rsidRPr="00B61CAC" w:rsidRDefault="000C23FE" w:rsidP="000C23FE">
            <w:pPr>
              <w:jc w:val="center"/>
              <w:rPr>
                <w:rFonts w:asciiTheme="majorBidi" w:hAnsiTheme="majorBidi" w:cstheme="majorBidi"/>
                <w:rtl/>
              </w:rPr>
            </w:pPr>
            <w:r>
              <w:rPr>
                <w:rFonts w:asciiTheme="majorBidi" w:hAnsiTheme="majorBidi" w:cstheme="majorBidi"/>
              </w:rPr>
              <w:t>5</w:t>
            </w:r>
          </w:p>
        </w:tc>
      </w:tr>
      <w:tr w:rsidR="000C23FE" w:rsidRPr="00B61CAC" w14:paraId="476AA710" w14:textId="77777777" w:rsidTr="00531DD3">
        <w:trPr>
          <w:trHeight w:hRule="exact" w:val="444"/>
          <w:jc w:val="center"/>
        </w:trPr>
        <w:tc>
          <w:tcPr>
            <w:tcW w:w="1992" w:type="dxa"/>
            <w:tcBorders>
              <w:top w:val="single" w:sz="4" w:space="0" w:color="auto"/>
              <w:bottom w:val="single" w:sz="4" w:space="0" w:color="auto"/>
            </w:tcBorders>
            <w:vAlign w:val="center"/>
          </w:tcPr>
          <w:p w14:paraId="10FC5B07" w14:textId="48FC0D43" w:rsidR="000C23FE" w:rsidRPr="00B61CAC" w:rsidRDefault="000C23FE" w:rsidP="000C23FE">
            <w:pPr>
              <w:jc w:val="center"/>
              <w:rPr>
                <w:rFonts w:asciiTheme="majorBidi" w:hAnsiTheme="majorBidi" w:cstheme="majorBidi"/>
                <w:rtl/>
              </w:rPr>
            </w:pPr>
            <w:r>
              <w:rPr>
                <w:rFonts w:asciiTheme="majorBidi" w:hAnsiTheme="majorBidi" w:cstheme="majorBidi" w:hint="cs"/>
                <w:rtl/>
              </w:rPr>
              <w:t>4</w:t>
            </w:r>
          </w:p>
        </w:tc>
        <w:tc>
          <w:tcPr>
            <w:tcW w:w="6262" w:type="dxa"/>
            <w:tcBorders>
              <w:top w:val="single" w:sz="4" w:space="0" w:color="auto"/>
              <w:bottom w:val="single" w:sz="4" w:space="0" w:color="auto"/>
            </w:tcBorders>
          </w:tcPr>
          <w:p w14:paraId="3C3CCC19" w14:textId="01F989A0" w:rsidR="000C23FE" w:rsidRPr="000C23FE" w:rsidRDefault="000C23FE" w:rsidP="000C23FE">
            <w:pPr>
              <w:rPr>
                <w:rtl/>
              </w:rPr>
            </w:pPr>
            <w:r w:rsidRPr="000C23FE">
              <w:rPr>
                <w:rFonts w:hint="cs"/>
                <w:rtl/>
              </w:rPr>
              <w:t>نظم الإسناد الإدارية</w:t>
            </w:r>
          </w:p>
        </w:tc>
        <w:tc>
          <w:tcPr>
            <w:tcW w:w="1606" w:type="dxa"/>
            <w:tcBorders>
              <w:top w:val="single" w:sz="4" w:space="0" w:color="auto"/>
              <w:bottom w:val="single" w:sz="4" w:space="0" w:color="auto"/>
            </w:tcBorders>
          </w:tcPr>
          <w:p w14:paraId="036EA989" w14:textId="77777777" w:rsidR="000C23FE" w:rsidRPr="00B61CAC" w:rsidRDefault="000C23FE" w:rsidP="000C23FE">
            <w:pPr>
              <w:jc w:val="center"/>
              <w:rPr>
                <w:rFonts w:asciiTheme="majorBidi" w:hAnsiTheme="majorBidi" w:cstheme="majorBidi"/>
                <w:rtl/>
              </w:rPr>
            </w:pPr>
            <w:r>
              <w:rPr>
                <w:rFonts w:asciiTheme="majorBidi" w:hAnsiTheme="majorBidi" w:cstheme="majorBidi"/>
              </w:rPr>
              <w:t>6</w:t>
            </w:r>
          </w:p>
        </w:tc>
      </w:tr>
      <w:tr w:rsidR="000C23FE" w:rsidRPr="00B61CAC" w14:paraId="3F6709B6" w14:textId="77777777" w:rsidTr="00531DD3">
        <w:trPr>
          <w:trHeight w:hRule="exact" w:val="431"/>
          <w:jc w:val="center"/>
        </w:trPr>
        <w:tc>
          <w:tcPr>
            <w:tcW w:w="1992" w:type="dxa"/>
            <w:tcBorders>
              <w:top w:val="single" w:sz="4" w:space="0" w:color="auto"/>
              <w:bottom w:val="single" w:sz="4" w:space="0" w:color="auto"/>
            </w:tcBorders>
            <w:vAlign w:val="center"/>
          </w:tcPr>
          <w:p w14:paraId="6197F6CA" w14:textId="7053ED04" w:rsidR="000C23FE" w:rsidRPr="00B61CAC" w:rsidRDefault="000C23FE" w:rsidP="000C23FE">
            <w:pPr>
              <w:jc w:val="center"/>
              <w:rPr>
                <w:rFonts w:asciiTheme="majorBidi" w:hAnsiTheme="majorBidi" w:cstheme="majorBidi"/>
                <w:rtl/>
                <w:lang w:bidi="ar-JO"/>
              </w:rPr>
            </w:pPr>
            <w:r>
              <w:rPr>
                <w:rFonts w:asciiTheme="majorBidi" w:hAnsiTheme="majorBidi" w:cstheme="majorBidi" w:hint="cs"/>
                <w:rtl/>
                <w:lang w:bidi="ar-JO"/>
              </w:rPr>
              <w:t>4</w:t>
            </w:r>
          </w:p>
        </w:tc>
        <w:tc>
          <w:tcPr>
            <w:tcW w:w="6262" w:type="dxa"/>
            <w:tcBorders>
              <w:top w:val="single" w:sz="4" w:space="0" w:color="auto"/>
              <w:bottom w:val="single" w:sz="4" w:space="0" w:color="auto"/>
            </w:tcBorders>
          </w:tcPr>
          <w:p w14:paraId="1DE38564" w14:textId="75DE4DFF" w:rsidR="000C23FE" w:rsidRPr="000C23FE" w:rsidRDefault="000C23FE" w:rsidP="000C23FE">
            <w:pPr>
              <w:rPr>
                <w:rtl/>
              </w:rPr>
            </w:pPr>
            <w:r w:rsidRPr="000C23FE">
              <w:rPr>
                <w:rFonts w:hint="cs"/>
                <w:rtl/>
              </w:rPr>
              <w:t>نظم الإسناد الإدارية</w:t>
            </w:r>
          </w:p>
        </w:tc>
        <w:tc>
          <w:tcPr>
            <w:tcW w:w="1606" w:type="dxa"/>
            <w:tcBorders>
              <w:top w:val="single" w:sz="4" w:space="0" w:color="auto"/>
              <w:bottom w:val="single" w:sz="4" w:space="0" w:color="auto"/>
            </w:tcBorders>
          </w:tcPr>
          <w:p w14:paraId="3C811748" w14:textId="77777777" w:rsidR="000C23FE" w:rsidRPr="00B61CAC" w:rsidRDefault="000C23FE" w:rsidP="000C23FE">
            <w:pPr>
              <w:jc w:val="center"/>
              <w:rPr>
                <w:rFonts w:asciiTheme="majorBidi" w:hAnsiTheme="majorBidi" w:cstheme="majorBidi"/>
                <w:lang w:bidi="ar-JO"/>
              </w:rPr>
            </w:pPr>
            <w:r>
              <w:rPr>
                <w:rFonts w:asciiTheme="majorBidi" w:hAnsiTheme="majorBidi" w:cstheme="majorBidi"/>
              </w:rPr>
              <w:t>7</w:t>
            </w:r>
          </w:p>
        </w:tc>
      </w:tr>
      <w:tr w:rsidR="000C23FE" w:rsidRPr="00B61CAC" w14:paraId="4F3B63B9" w14:textId="77777777" w:rsidTr="00531DD3">
        <w:trPr>
          <w:trHeight w:hRule="exact" w:val="446"/>
          <w:jc w:val="center"/>
        </w:trPr>
        <w:tc>
          <w:tcPr>
            <w:tcW w:w="1992" w:type="dxa"/>
            <w:tcBorders>
              <w:top w:val="single" w:sz="4" w:space="0" w:color="auto"/>
              <w:bottom w:val="single" w:sz="4" w:space="0" w:color="auto"/>
            </w:tcBorders>
            <w:vAlign w:val="center"/>
          </w:tcPr>
          <w:p w14:paraId="6EEC5BD0" w14:textId="6D23BA5D" w:rsidR="000C23FE" w:rsidRPr="00B61CAC" w:rsidRDefault="000C23FE" w:rsidP="000C23FE">
            <w:pPr>
              <w:jc w:val="center"/>
              <w:rPr>
                <w:rFonts w:asciiTheme="majorBidi" w:hAnsiTheme="majorBidi" w:cstheme="majorBidi"/>
                <w:rtl/>
              </w:rPr>
            </w:pPr>
            <w:r>
              <w:rPr>
                <w:rFonts w:asciiTheme="majorBidi" w:hAnsiTheme="majorBidi" w:cstheme="majorBidi" w:hint="cs"/>
                <w:rtl/>
              </w:rPr>
              <w:lastRenderedPageBreak/>
              <w:t>5</w:t>
            </w:r>
          </w:p>
        </w:tc>
        <w:tc>
          <w:tcPr>
            <w:tcW w:w="6262" w:type="dxa"/>
            <w:tcBorders>
              <w:top w:val="single" w:sz="4" w:space="0" w:color="auto"/>
              <w:bottom w:val="single" w:sz="4" w:space="0" w:color="auto"/>
            </w:tcBorders>
          </w:tcPr>
          <w:p w14:paraId="7C8B2C73" w14:textId="76DBBA90" w:rsidR="000C23FE" w:rsidRPr="000C23FE" w:rsidRDefault="000C23FE" w:rsidP="000C23FE">
            <w:pPr>
              <w:rPr>
                <w:rtl/>
              </w:rPr>
            </w:pPr>
            <w:r w:rsidRPr="000C23FE">
              <w:rPr>
                <w:rFonts w:hint="cs"/>
                <w:rtl/>
              </w:rPr>
              <w:t>قواعد البيانات</w:t>
            </w:r>
          </w:p>
        </w:tc>
        <w:tc>
          <w:tcPr>
            <w:tcW w:w="1606" w:type="dxa"/>
            <w:tcBorders>
              <w:top w:val="single" w:sz="4" w:space="0" w:color="auto"/>
              <w:bottom w:val="single" w:sz="4" w:space="0" w:color="auto"/>
            </w:tcBorders>
          </w:tcPr>
          <w:p w14:paraId="02353B95" w14:textId="77777777" w:rsidR="000C23FE" w:rsidRPr="00B61CAC" w:rsidRDefault="000C23FE" w:rsidP="000C23FE">
            <w:pPr>
              <w:jc w:val="center"/>
              <w:rPr>
                <w:rFonts w:asciiTheme="majorBidi" w:hAnsiTheme="majorBidi" w:cstheme="majorBidi"/>
                <w:rtl/>
              </w:rPr>
            </w:pPr>
            <w:r>
              <w:rPr>
                <w:rFonts w:asciiTheme="majorBidi" w:hAnsiTheme="majorBidi" w:cstheme="majorBidi"/>
              </w:rPr>
              <w:t>8</w:t>
            </w:r>
          </w:p>
        </w:tc>
      </w:tr>
      <w:tr w:rsidR="000C23FE" w:rsidRPr="00B61CAC" w14:paraId="1D957BB1" w14:textId="77777777" w:rsidTr="00531DD3">
        <w:trPr>
          <w:trHeight w:hRule="exact" w:val="431"/>
          <w:jc w:val="center"/>
        </w:trPr>
        <w:tc>
          <w:tcPr>
            <w:tcW w:w="1992" w:type="dxa"/>
            <w:tcBorders>
              <w:top w:val="single" w:sz="4" w:space="0" w:color="auto"/>
              <w:bottom w:val="single" w:sz="4" w:space="0" w:color="auto"/>
            </w:tcBorders>
            <w:vAlign w:val="center"/>
          </w:tcPr>
          <w:p w14:paraId="346D8A93" w14:textId="498FC758" w:rsidR="000C23FE" w:rsidRPr="00B61CAC" w:rsidRDefault="000C23FE" w:rsidP="000C23FE">
            <w:pPr>
              <w:jc w:val="center"/>
              <w:rPr>
                <w:rFonts w:asciiTheme="majorBidi" w:hAnsiTheme="majorBidi" w:cstheme="majorBidi"/>
                <w:rtl/>
              </w:rPr>
            </w:pPr>
            <w:r>
              <w:rPr>
                <w:rFonts w:asciiTheme="majorBidi" w:hAnsiTheme="majorBidi" w:cstheme="majorBidi" w:hint="cs"/>
                <w:rtl/>
              </w:rPr>
              <w:t>5</w:t>
            </w:r>
          </w:p>
        </w:tc>
        <w:tc>
          <w:tcPr>
            <w:tcW w:w="6262" w:type="dxa"/>
            <w:tcBorders>
              <w:top w:val="single" w:sz="4" w:space="0" w:color="auto"/>
              <w:bottom w:val="single" w:sz="4" w:space="0" w:color="auto"/>
            </w:tcBorders>
          </w:tcPr>
          <w:p w14:paraId="6969F620" w14:textId="7A163426" w:rsidR="000C23FE" w:rsidRPr="000C23FE" w:rsidRDefault="000C23FE" w:rsidP="000C23FE">
            <w:pPr>
              <w:rPr>
                <w:rtl/>
              </w:rPr>
            </w:pPr>
            <w:r w:rsidRPr="000C23FE">
              <w:rPr>
                <w:rFonts w:hint="cs"/>
                <w:rtl/>
              </w:rPr>
              <w:t>قواعد البيانات</w:t>
            </w:r>
          </w:p>
        </w:tc>
        <w:tc>
          <w:tcPr>
            <w:tcW w:w="1606" w:type="dxa"/>
            <w:tcBorders>
              <w:top w:val="single" w:sz="4" w:space="0" w:color="auto"/>
              <w:bottom w:val="single" w:sz="4" w:space="0" w:color="auto"/>
            </w:tcBorders>
          </w:tcPr>
          <w:p w14:paraId="211429D4" w14:textId="77777777" w:rsidR="000C23FE" w:rsidRPr="00B61CAC" w:rsidRDefault="000C23FE" w:rsidP="000C23FE">
            <w:pPr>
              <w:jc w:val="center"/>
              <w:rPr>
                <w:rFonts w:asciiTheme="majorBidi" w:hAnsiTheme="majorBidi" w:cstheme="majorBidi"/>
                <w:rtl/>
              </w:rPr>
            </w:pPr>
            <w:r>
              <w:rPr>
                <w:rFonts w:asciiTheme="majorBidi" w:hAnsiTheme="majorBidi" w:cstheme="majorBidi"/>
              </w:rPr>
              <w:t>9</w:t>
            </w:r>
          </w:p>
        </w:tc>
      </w:tr>
      <w:tr w:rsidR="000C23FE" w:rsidRPr="00B61CAC" w14:paraId="0DD65E46" w14:textId="77777777" w:rsidTr="00531DD3">
        <w:trPr>
          <w:trHeight w:hRule="exact" w:val="431"/>
          <w:jc w:val="center"/>
        </w:trPr>
        <w:tc>
          <w:tcPr>
            <w:tcW w:w="1992" w:type="dxa"/>
            <w:tcBorders>
              <w:top w:val="single" w:sz="4" w:space="0" w:color="auto"/>
              <w:bottom w:val="single" w:sz="4" w:space="0" w:color="auto"/>
            </w:tcBorders>
            <w:vAlign w:val="center"/>
          </w:tcPr>
          <w:p w14:paraId="0AB6E855" w14:textId="3496DA69" w:rsidR="000C23FE" w:rsidRPr="00B61CAC" w:rsidRDefault="000C23FE" w:rsidP="000C23FE">
            <w:pPr>
              <w:jc w:val="center"/>
              <w:rPr>
                <w:rFonts w:asciiTheme="majorBidi" w:hAnsiTheme="majorBidi" w:cstheme="majorBidi"/>
                <w:rtl/>
              </w:rPr>
            </w:pPr>
            <w:r>
              <w:rPr>
                <w:rFonts w:asciiTheme="majorBidi" w:hAnsiTheme="majorBidi" w:cstheme="majorBidi" w:hint="cs"/>
                <w:rtl/>
              </w:rPr>
              <w:t>5</w:t>
            </w:r>
          </w:p>
        </w:tc>
        <w:tc>
          <w:tcPr>
            <w:tcW w:w="6262" w:type="dxa"/>
            <w:tcBorders>
              <w:top w:val="single" w:sz="4" w:space="0" w:color="auto"/>
              <w:bottom w:val="single" w:sz="4" w:space="0" w:color="auto"/>
            </w:tcBorders>
          </w:tcPr>
          <w:p w14:paraId="25FBACBE" w14:textId="0362BB2B" w:rsidR="000C23FE" w:rsidRPr="000C23FE" w:rsidRDefault="000C23FE" w:rsidP="000C23FE">
            <w:pPr>
              <w:rPr>
                <w:rtl/>
              </w:rPr>
            </w:pPr>
            <w:r w:rsidRPr="000C23FE">
              <w:rPr>
                <w:rFonts w:hint="cs"/>
                <w:rtl/>
              </w:rPr>
              <w:t>قواعد البيانات</w:t>
            </w:r>
          </w:p>
        </w:tc>
        <w:tc>
          <w:tcPr>
            <w:tcW w:w="1606" w:type="dxa"/>
            <w:tcBorders>
              <w:top w:val="single" w:sz="4" w:space="0" w:color="auto"/>
              <w:bottom w:val="single" w:sz="4" w:space="0" w:color="auto"/>
            </w:tcBorders>
          </w:tcPr>
          <w:p w14:paraId="431EC0C7" w14:textId="77777777" w:rsidR="000C23FE" w:rsidRPr="00B61CAC" w:rsidRDefault="000C23FE" w:rsidP="000C23FE">
            <w:pPr>
              <w:jc w:val="center"/>
              <w:rPr>
                <w:rFonts w:asciiTheme="majorBidi" w:hAnsiTheme="majorBidi" w:cstheme="majorBidi"/>
                <w:rtl/>
              </w:rPr>
            </w:pPr>
            <w:r>
              <w:rPr>
                <w:rFonts w:asciiTheme="majorBidi" w:hAnsiTheme="majorBidi" w:cstheme="majorBidi"/>
              </w:rPr>
              <w:t>10</w:t>
            </w:r>
          </w:p>
        </w:tc>
      </w:tr>
      <w:tr w:rsidR="000C23FE" w:rsidRPr="00B61CAC" w14:paraId="2CE8A131" w14:textId="77777777" w:rsidTr="00531DD3">
        <w:trPr>
          <w:trHeight w:hRule="exact" w:val="411"/>
          <w:jc w:val="center"/>
        </w:trPr>
        <w:tc>
          <w:tcPr>
            <w:tcW w:w="1992" w:type="dxa"/>
            <w:tcBorders>
              <w:top w:val="single" w:sz="4" w:space="0" w:color="auto"/>
              <w:bottom w:val="single" w:sz="4" w:space="0" w:color="auto"/>
            </w:tcBorders>
            <w:vAlign w:val="center"/>
          </w:tcPr>
          <w:p w14:paraId="73EB5DF2" w14:textId="023B3E8B" w:rsidR="000C23FE" w:rsidRPr="00B61CAC" w:rsidRDefault="000C23FE" w:rsidP="000C23FE">
            <w:pPr>
              <w:jc w:val="center"/>
              <w:rPr>
                <w:rFonts w:asciiTheme="majorBidi" w:hAnsiTheme="majorBidi" w:cstheme="majorBidi"/>
                <w:rtl/>
              </w:rPr>
            </w:pPr>
            <w:r>
              <w:rPr>
                <w:rFonts w:asciiTheme="majorBidi" w:hAnsiTheme="majorBidi" w:cstheme="majorBidi" w:hint="cs"/>
                <w:rtl/>
              </w:rPr>
              <w:t>6</w:t>
            </w:r>
          </w:p>
        </w:tc>
        <w:tc>
          <w:tcPr>
            <w:tcW w:w="6262" w:type="dxa"/>
            <w:tcBorders>
              <w:top w:val="single" w:sz="4" w:space="0" w:color="auto"/>
              <w:bottom w:val="single" w:sz="4" w:space="0" w:color="auto"/>
            </w:tcBorders>
          </w:tcPr>
          <w:p w14:paraId="278007CC" w14:textId="00303F09" w:rsidR="000C23FE" w:rsidRPr="000C23FE" w:rsidRDefault="000C23FE" w:rsidP="000C23FE">
            <w:pPr>
              <w:rPr>
                <w:rtl/>
              </w:rPr>
            </w:pPr>
            <w:r w:rsidRPr="000C23FE">
              <w:rPr>
                <w:rFonts w:hint="cs"/>
                <w:rtl/>
              </w:rPr>
              <w:t>الإتصالات والشبكات</w:t>
            </w:r>
          </w:p>
        </w:tc>
        <w:tc>
          <w:tcPr>
            <w:tcW w:w="1606" w:type="dxa"/>
            <w:tcBorders>
              <w:top w:val="single" w:sz="4" w:space="0" w:color="auto"/>
              <w:bottom w:val="single" w:sz="4" w:space="0" w:color="auto"/>
            </w:tcBorders>
          </w:tcPr>
          <w:p w14:paraId="75B7F2C0" w14:textId="77777777" w:rsidR="000C23FE" w:rsidRPr="00B61CAC" w:rsidRDefault="000C23FE" w:rsidP="000C23FE">
            <w:pPr>
              <w:jc w:val="center"/>
              <w:rPr>
                <w:rFonts w:asciiTheme="majorBidi" w:hAnsiTheme="majorBidi" w:cstheme="majorBidi"/>
                <w:rtl/>
              </w:rPr>
            </w:pPr>
            <w:r>
              <w:rPr>
                <w:rFonts w:asciiTheme="majorBidi" w:hAnsiTheme="majorBidi" w:cstheme="majorBidi"/>
              </w:rPr>
              <w:t>11</w:t>
            </w:r>
          </w:p>
        </w:tc>
      </w:tr>
      <w:tr w:rsidR="000C23FE" w:rsidRPr="00B61CAC" w14:paraId="2E6FC55B" w14:textId="77777777" w:rsidTr="00531DD3">
        <w:trPr>
          <w:trHeight w:hRule="exact" w:val="411"/>
          <w:jc w:val="center"/>
        </w:trPr>
        <w:tc>
          <w:tcPr>
            <w:tcW w:w="1992" w:type="dxa"/>
            <w:tcBorders>
              <w:top w:val="single" w:sz="4" w:space="0" w:color="auto"/>
              <w:bottom w:val="single" w:sz="4" w:space="0" w:color="auto"/>
            </w:tcBorders>
            <w:vAlign w:val="center"/>
          </w:tcPr>
          <w:p w14:paraId="737CAEF0" w14:textId="2D5B1629" w:rsidR="000C23FE" w:rsidRPr="00B61CAC" w:rsidRDefault="000C23FE" w:rsidP="000C23FE">
            <w:pPr>
              <w:jc w:val="center"/>
              <w:rPr>
                <w:rFonts w:asciiTheme="majorBidi" w:hAnsiTheme="majorBidi" w:cstheme="majorBidi"/>
                <w:rtl/>
                <w:lang w:bidi="ar-JO"/>
              </w:rPr>
            </w:pPr>
            <w:r>
              <w:rPr>
                <w:rFonts w:asciiTheme="majorBidi" w:hAnsiTheme="majorBidi" w:cstheme="majorBidi" w:hint="cs"/>
                <w:rtl/>
                <w:lang w:bidi="ar-JO"/>
              </w:rPr>
              <w:t>7</w:t>
            </w:r>
          </w:p>
        </w:tc>
        <w:tc>
          <w:tcPr>
            <w:tcW w:w="6262" w:type="dxa"/>
            <w:tcBorders>
              <w:top w:val="single" w:sz="4" w:space="0" w:color="auto"/>
              <w:bottom w:val="single" w:sz="4" w:space="0" w:color="auto"/>
            </w:tcBorders>
          </w:tcPr>
          <w:p w14:paraId="11501ABC" w14:textId="1E32E4B3" w:rsidR="000C23FE" w:rsidRPr="000C23FE" w:rsidRDefault="000C23FE" w:rsidP="000C23FE">
            <w:pPr>
              <w:rPr>
                <w:rtl/>
              </w:rPr>
            </w:pPr>
            <w:r w:rsidRPr="000C23FE">
              <w:rPr>
                <w:rFonts w:hint="cs"/>
                <w:rtl/>
              </w:rPr>
              <w:t>التخطيط الإستراتيجي لنظم المعلومات الإدارية</w:t>
            </w:r>
          </w:p>
        </w:tc>
        <w:tc>
          <w:tcPr>
            <w:tcW w:w="1606" w:type="dxa"/>
            <w:tcBorders>
              <w:top w:val="single" w:sz="4" w:space="0" w:color="auto"/>
              <w:bottom w:val="single" w:sz="4" w:space="0" w:color="auto"/>
            </w:tcBorders>
          </w:tcPr>
          <w:p w14:paraId="491E675A" w14:textId="77777777" w:rsidR="000C23FE" w:rsidRPr="00B61CAC" w:rsidRDefault="000C23FE" w:rsidP="000C23FE">
            <w:pPr>
              <w:spacing w:line="276" w:lineRule="auto"/>
              <w:jc w:val="center"/>
              <w:rPr>
                <w:rFonts w:asciiTheme="majorBidi" w:hAnsiTheme="majorBidi" w:cstheme="majorBidi"/>
                <w:lang w:bidi="ar-JO"/>
              </w:rPr>
            </w:pPr>
            <w:r>
              <w:rPr>
                <w:rFonts w:asciiTheme="majorBidi" w:hAnsiTheme="majorBidi" w:cstheme="majorBidi"/>
                <w:lang w:bidi="ar-JO"/>
              </w:rPr>
              <w:t>12</w:t>
            </w:r>
          </w:p>
        </w:tc>
      </w:tr>
      <w:tr w:rsidR="000C23FE" w:rsidRPr="00B61CAC" w14:paraId="201A565E" w14:textId="77777777" w:rsidTr="000B5C2C">
        <w:trPr>
          <w:trHeight w:hRule="exact" w:val="411"/>
          <w:jc w:val="center"/>
        </w:trPr>
        <w:tc>
          <w:tcPr>
            <w:tcW w:w="1992" w:type="dxa"/>
            <w:tcBorders>
              <w:top w:val="single" w:sz="4" w:space="0" w:color="auto"/>
              <w:bottom w:val="single" w:sz="4" w:space="0" w:color="auto"/>
            </w:tcBorders>
            <w:vAlign w:val="center"/>
          </w:tcPr>
          <w:p w14:paraId="10F30FD9" w14:textId="08BF0763" w:rsidR="000C23FE" w:rsidRPr="00B61CAC" w:rsidRDefault="000C23FE" w:rsidP="000C23FE">
            <w:pPr>
              <w:jc w:val="center"/>
              <w:rPr>
                <w:rFonts w:asciiTheme="majorBidi" w:hAnsiTheme="majorBidi" w:cstheme="majorBidi"/>
                <w:rtl/>
              </w:rPr>
            </w:pPr>
            <w:r>
              <w:rPr>
                <w:rFonts w:asciiTheme="majorBidi" w:hAnsiTheme="majorBidi" w:cstheme="majorBidi" w:hint="cs"/>
                <w:rtl/>
              </w:rPr>
              <w:t>7</w:t>
            </w:r>
          </w:p>
        </w:tc>
        <w:tc>
          <w:tcPr>
            <w:tcW w:w="6262" w:type="dxa"/>
            <w:tcBorders>
              <w:top w:val="single" w:sz="4" w:space="0" w:color="auto"/>
              <w:bottom w:val="single" w:sz="4" w:space="0" w:color="auto"/>
            </w:tcBorders>
          </w:tcPr>
          <w:p w14:paraId="57B3BEDD" w14:textId="1E759BE0" w:rsidR="000C23FE" w:rsidRPr="000C23FE" w:rsidRDefault="000C23FE" w:rsidP="000C23FE">
            <w:pPr>
              <w:rPr>
                <w:rtl/>
              </w:rPr>
            </w:pPr>
            <w:r w:rsidRPr="000C23FE">
              <w:rPr>
                <w:rFonts w:hint="cs"/>
                <w:rtl/>
              </w:rPr>
              <w:t>التخطيط الإستراتيجي لنظم المعلومات الإدارية</w:t>
            </w:r>
          </w:p>
        </w:tc>
        <w:tc>
          <w:tcPr>
            <w:tcW w:w="1606" w:type="dxa"/>
            <w:tcBorders>
              <w:top w:val="single" w:sz="4" w:space="0" w:color="auto"/>
              <w:bottom w:val="single" w:sz="4" w:space="0" w:color="auto"/>
            </w:tcBorders>
          </w:tcPr>
          <w:p w14:paraId="25AE059E" w14:textId="77777777" w:rsidR="000C23FE" w:rsidRPr="00B61CAC" w:rsidRDefault="000C23FE" w:rsidP="000C23FE">
            <w:pPr>
              <w:spacing w:line="276" w:lineRule="auto"/>
              <w:jc w:val="center"/>
              <w:rPr>
                <w:rFonts w:asciiTheme="majorBidi" w:hAnsiTheme="majorBidi" w:cstheme="majorBidi"/>
                <w:lang w:bidi="ar-JO"/>
              </w:rPr>
            </w:pPr>
            <w:r>
              <w:rPr>
                <w:rFonts w:asciiTheme="majorBidi" w:hAnsiTheme="majorBidi" w:cstheme="majorBidi"/>
                <w:lang w:bidi="ar-JO"/>
              </w:rPr>
              <w:t>13</w:t>
            </w:r>
          </w:p>
        </w:tc>
      </w:tr>
      <w:tr w:rsidR="000C23FE" w:rsidRPr="00B61CAC" w14:paraId="27C1DB47" w14:textId="77777777" w:rsidTr="000B54CA">
        <w:trPr>
          <w:trHeight w:hRule="exact" w:val="411"/>
          <w:jc w:val="center"/>
        </w:trPr>
        <w:tc>
          <w:tcPr>
            <w:tcW w:w="1992" w:type="dxa"/>
            <w:tcBorders>
              <w:top w:val="single" w:sz="4" w:space="0" w:color="auto"/>
              <w:bottom w:val="single" w:sz="4" w:space="0" w:color="auto"/>
            </w:tcBorders>
            <w:vAlign w:val="center"/>
          </w:tcPr>
          <w:p w14:paraId="2D701111" w14:textId="28B04F54" w:rsidR="000C23FE" w:rsidRPr="00B61CAC" w:rsidRDefault="000C23FE" w:rsidP="000C23FE">
            <w:pPr>
              <w:jc w:val="center"/>
              <w:rPr>
                <w:rFonts w:asciiTheme="majorBidi" w:hAnsiTheme="majorBidi" w:cstheme="majorBidi"/>
                <w:rtl/>
              </w:rPr>
            </w:pPr>
            <w:r>
              <w:rPr>
                <w:rFonts w:asciiTheme="majorBidi" w:hAnsiTheme="majorBidi" w:cstheme="majorBidi" w:hint="cs"/>
                <w:rtl/>
              </w:rPr>
              <w:t>8</w:t>
            </w:r>
          </w:p>
        </w:tc>
        <w:tc>
          <w:tcPr>
            <w:tcW w:w="6262" w:type="dxa"/>
            <w:tcBorders>
              <w:top w:val="single" w:sz="4" w:space="0" w:color="auto"/>
              <w:bottom w:val="single" w:sz="4" w:space="0" w:color="auto"/>
            </w:tcBorders>
          </w:tcPr>
          <w:p w14:paraId="3F4B8681" w14:textId="1CA7F189" w:rsidR="000C23FE" w:rsidRPr="000C23FE" w:rsidRDefault="000C23FE" w:rsidP="000C23FE">
            <w:pPr>
              <w:rPr>
                <w:rtl/>
              </w:rPr>
            </w:pPr>
            <w:r w:rsidRPr="000C23FE">
              <w:rPr>
                <w:rFonts w:hint="cs"/>
                <w:rtl/>
              </w:rPr>
              <w:t>منهجية تطوير نظم المعلومات</w:t>
            </w:r>
          </w:p>
        </w:tc>
        <w:tc>
          <w:tcPr>
            <w:tcW w:w="1606" w:type="dxa"/>
            <w:tcBorders>
              <w:top w:val="single" w:sz="4" w:space="0" w:color="auto"/>
              <w:bottom w:val="single" w:sz="4" w:space="0" w:color="auto"/>
            </w:tcBorders>
          </w:tcPr>
          <w:p w14:paraId="4F73C7B9" w14:textId="77777777" w:rsidR="000C23FE" w:rsidRPr="00B61CAC" w:rsidRDefault="000C23FE" w:rsidP="000C23FE">
            <w:pPr>
              <w:spacing w:line="276" w:lineRule="auto"/>
              <w:jc w:val="center"/>
              <w:rPr>
                <w:rFonts w:asciiTheme="majorBidi" w:hAnsiTheme="majorBidi" w:cstheme="majorBidi"/>
                <w:lang w:bidi="ar-JO"/>
              </w:rPr>
            </w:pPr>
            <w:r>
              <w:rPr>
                <w:rFonts w:asciiTheme="majorBidi" w:hAnsiTheme="majorBidi" w:cstheme="majorBidi"/>
                <w:lang w:bidi="ar-JO"/>
              </w:rPr>
              <w:t>14</w:t>
            </w:r>
          </w:p>
        </w:tc>
      </w:tr>
      <w:tr w:rsidR="000C23FE" w:rsidRPr="00B61CAC" w14:paraId="083249D8" w14:textId="77777777" w:rsidTr="00BC05CA">
        <w:trPr>
          <w:trHeight w:hRule="exact" w:val="411"/>
          <w:jc w:val="center"/>
        </w:trPr>
        <w:tc>
          <w:tcPr>
            <w:tcW w:w="1992" w:type="dxa"/>
            <w:tcBorders>
              <w:top w:val="single" w:sz="4" w:space="0" w:color="auto"/>
              <w:bottom w:val="single" w:sz="4" w:space="0" w:color="auto"/>
            </w:tcBorders>
            <w:vAlign w:val="center"/>
          </w:tcPr>
          <w:p w14:paraId="5305E8D1" w14:textId="468E392E" w:rsidR="000C23FE" w:rsidRPr="00B61CAC" w:rsidRDefault="000C23FE" w:rsidP="000C23FE">
            <w:pPr>
              <w:jc w:val="center"/>
              <w:rPr>
                <w:rFonts w:asciiTheme="majorBidi" w:hAnsiTheme="majorBidi" w:cstheme="majorBidi"/>
                <w:rtl/>
              </w:rPr>
            </w:pPr>
            <w:r>
              <w:rPr>
                <w:rFonts w:asciiTheme="majorBidi" w:hAnsiTheme="majorBidi" w:cstheme="majorBidi" w:hint="cs"/>
                <w:rtl/>
              </w:rPr>
              <w:t>8</w:t>
            </w:r>
          </w:p>
        </w:tc>
        <w:tc>
          <w:tcPr>
            <w:tcW w:w="6262" w:type="dxa"/>
            <w:tcBorders>
              <w:top w:val="single" w:sz="4" w:space="0" w:color="auto"/>
              <w:bottom w:val="single" w:sz="4" w:space="0" w:color="auto"/>
            </w:tcBorders>
          </w:tcPr>
          <w:p w14:paraId="24C17258" w14:textId="44C66555" w:rsidR="000C23FE" w:rsidRPr="000C23FE" w:rsidRDefault="000C23FE" w:rsidP="000C23FE">
            <w:pPr>
              <w:rPr>
                <w:rtl/>
              </w:rPr>
            </w:pPr>
            <w:r w:rsidRPr="000C23FE">
              <w:rPr>
                <w:rFonts w:hint="cs"/>
                <w:rtl/>
              </w:rPr>
              <w:t>منهجية تطوير نظم المعلومات</w:t>
            </w:r>
          </w:p>
        </w:tc>
        <w:tc>
          <w:tcPr>
            <w:tcW w:w="1606" w:type="dxa"/>
            <w:tcBorders>
              <w:top w:val="single" w:sz="4" w:space="0" w:color="auto"/>
              <w:bottom w:val="single" w:sz="4" w:space="0" w:color="auto"/>
            </w:tcBorders>
          </w:tcPr>
          <w:p w14:paraId="2C4C5A55" w14:textId="77777777" w:rsidR="000C23FE" w:rsidRPr="00B61CAC" w:rsidRDefault="000C23FE" w:rsidP="000C23FE">
            <w:pPr>
              <w:spacing w:line="276" w:lineRule="auto"/>
              <w:jc w:val="center"/>
              <w:rPr>
                <w:rFonts w:asciiTheme="majorBidi" w:hAnsiTheme="majorBidi" w:cstheme="majorBidi"/>
                <w:lang w:bidi="ar-JO"/>
              </w:rPr>
            </w:pPr>
            <w:r>
              <w:rPr>
                <w:rFonts w:asciiTheme="majorBidi" w:hAnsiTheme="majorBidi" w:cstheme="majorBidi"/>
                <w:lang w:bidi="ar-JO"/>
              </w:rPr>
              <w:t>15</w:t>
            </w:r>
          </w:p>
        </w:tc>
      </w:tr>
      <w:tr w:rsidR="000C23FE" w:rsidRPr="00B61CAC" w14:paraId="23105374" w14:textId="77777777" w:rsidTr="00D61CED">
        <w:trPr>
          <w:trHeight w:hRule="exact" w:val="411"/>
          <w:jc w:val="center"/>
        </w:trPr>
        <w:tc>
          <w:tcPr>
            <w:tcW w:w="1992" w:type="dxa"/>
            <w:tcBorders>
              <w:top w:val="single" w:sz="4" w:space="0" w:color="auto"/>
              <w:bottom w:val="single" w:sz="4" w:space="0" w:color="auto"/>
            </w:tcBorders>
            <w:vAlign w:val="center"/>
          </w:tcPr>
          <w:p w14:paraId="0C47AA94" w14:textId="4D2D6F4A" w:rsidR="000C23FE" w:rsidRPr="00B61CAC" w:rsidRDefault="000C23FE" w:rsidP="000C23FE">
            <w:pPr>
              <w:jc w:val="center"/>
              <w:rPr>
                <w:rFonts w:asciiTheme="majorBidi" w:hAnsiTheme="majorBidi" w:cstheme="majorBidi"/>
                <w:rtl/>
              </w:rPr>
            </w:pPr>
            <w:r>
              <w:rPr>
                <w:rFonts w:asciiTheme="majorBidi" w:hAnsiTheme="majorBidi" w:cstheme="majorBidi" w:hint="cs"/>
                <w:rtl/>
              </w:rPr>
              <w:t>9</w:t>
            </w:r>
          </w:p>
        </w:tc>
        <w:tc>
          <w:tcPr>
            <w:tcW w:w="6262" w:type="dxa"/>
            <w:tcBorders>
              <w:top w:val="single" w:sz="4" w:space="0" w:color="auto"/>
              <w:bottom w:val="single" w:sz="4" w:space="0" w:color="auto"/>
            </w:tcBorders>
          </w:tcPr>
          <w:p w14:paraId="3467B1B4" w14:textId="55DD6958" w:rsidR="000C23FE" w:rsidRPr="000C23FE" w:rsidRDefault="000C23FE" w:rsidP="000C23FE">
            <w:pPr>
              <w:rPr>
                <w:rtl/>
              </w:rPr>
            </w:pPr>
            <w:r w:rsidRPr="000C23FE">
              <w:rPr>
                <w:rFonts w:hint="cs"/>
                <w:rtl/>
              </w:rPr>
              <w:t>مناقشة التقارير والمراجعة</w:t>
            </w:r>
          </w:p>
        </w:tc>
        <w:tc>
          <w:tcPr>
            <w:tcW w:w="1606" w:type="dxa"/>
            <w:tcBorders>
              <w:top w:val="single" w:sz="4" w:space="0" w:color="auto"/>
              <w:bottom w:val="single" w:sz="4" w:space="0" w:color="auto"/>
            </w:tcBorders>
          </w:tcPr>
          <w:p w14:paraId="09191A3D" w14:textId="77777777" w:rsidR="000C23FE" w:rsidRPr="00B61CAC" w:rsidRDefault="000C23FE" w:rsidP="000C23FE">
            <w:pPr>
              <w:jc w:val="center"/>
              <w:rPr>
                <w:rFonts w:asciiTheme="majorBidi" w:hAnsiTheme="majorBidi" w:cstheme="majorBidi"/>
                <w:lang w:bidi="ar-JO"/>
              </w:rPr>
            </w:pPr>
            <w:r>
              <w:rPr>
                <w:rFonts w:asciiTheme="majorBidi" w:hAnsiTheme="majorBidi" w:cstheme="majorBidi"/>
                <w:lang w:bidi="ar-JO"/>
              </w:rPr>
              <w:t>16</w:t>
            </w:r>
          </w:p>
        </w:tc>
      </w:tr>
    </w:tbl>
    <w:p w14:paraId="3C6E7185" w14:textId="691D9168" w:rsidR="004F64D9" w:rsidRPr="004F64D9" w:rsidRDefault="004F64D9" w:rsidP="00126F1B">
      <w:pPr>
        <w:rPr>
          <w:rFonts w:asciiTheme="majorBidi" w:hAnsiTheme="majorBidi" w:cstheme="majorBidi"/>
          <w:b/>
          <w:bCs/>
          <w:sz w:val="22"/>
          <w:szCs w:val="22"/>
          <w:rtl/>
          <w:lang w:bidi="ar-EG"/>
        </w:rPr>
      </w:pPr>
    </w:p>
    <w:p w14:paraId="5F3BFC2C" w14:textId="20399DC5" w:rsidR="00B85589" w:rsidRDefault="00B85589" w:rsidP="00B85589">
      <w:pPr>
        <w:autoSpaceDE w:val="0"/>
        <w:autoSpaceDN w:val="0"/>
        <w:adjustRightInd w:val="0"/>
        <w:spacing w:line="204" w:lineRule="auto"/>
        <w:ind w:left="-340"/>
        <w:rPr>
          <w:rFonts w:asciiTheme="majorBidi" w:hAnsiTheme="majorBidi" w:cstheme="majorBidi"/>
          <w:b/>
          <w:bCs/>
          <w:sz w:val="28"/>
          <w:szCs w:val="28"/>
          <w:lang w:bidi="ar-JO"/>
        </w:rPr>
      </w:pPr>
    </w:p>
    <w:p w14:paraId="5D66639C" w14:textId="77777777" w:rsidR="00B85589" w:rsidRPr="00B85589" w:rsidRDefault="00B85589" w:rsidP="00B85589">
      <w:pPr>
        <w:autoSpaceDE w:val="0"/>
        <w:autoSpaceDN w:val="0"/>
        <w:adjustRightInd w:val="0"/>
        <w:spacing w:line="204" w:lineRule="auto"/>
        <w:ind w:left="-340"/>
        <w:rPr>
          <w:rFonts w:asciiTheme="majorBidi" w:hAnsiTheme="majorBidi" w:cstheme="majorBidi"/>
          <w:b/>
          <w:bCs/>
          <w:sz w:val="28"/>
          <w:szCs w:val="28"/>
          <w:lang w:bidi="ar-JO"/>
        </w:rPr>
      </w:pPr>
    </w:p>
    <w:p w14:paraId="6952205D" w14:textId="77777777" w:rsidR="00B85589" w:rsidRPr="00B85589" w:rsidRDefault="00B85589" w:rsidP="00B85589">
      <w:pPr>
        <w:autoSpaceDE w:val="0"/>
        <w:autoSpaceDN w:val="0"/>
        <w:adjustRightInd w:val="0"/>
        <w:spacing w:line="204" w:lineRule="auto"/>
        <w:ind w:left="-340"/>
        <w:rPr>
          <w:rFonts w:asciiTheme="majorBidi" w:hAnsiTheme="majorBidi" w:cstheme="majorBidi"/>
          <w:b/>
          <w:bCs/>
          <w:sz w:val="28"/>
          <w:szCs w:val="28"/>
          <w:lang w:bidi="ar-JO"/>
        </w:rPr>
      </w:pPr>
    </w:p>
    <w:p w14:paraId="05DF56DB" w14:textId="1B460C4A" w:rsidR="00D109A1" w:rsidRPr="00126F1B" w:rsidRDefault="00586389" w:rsidP="00126F1B">
      <w:pPr>
        <w:pStyle w:val="ListParagraph"/>
        <w:numPr>
          <w:ilvl w:val="0"/>
          <w:numId w:val="7"/>
        </w:numPr>
        <w:autoSpaceDE w:val="0"/>
        <w:autoSpaceDN w:val="0"/>
        <w:adjustRightInd w:val="0"/>
        <w:spacing w:line="204" w:lineRule="auto"/>
        <w:ind w:left="-482" w:firstLine="142"/>
        <w:rPr>
          <w:rFonts w:asciiTheme="majorBidi" w:hAnsiTheme="majorBidi" w:cstheme="majorBidi"/>
          <w:b/>
          <w:bCs/>
          <w:sz w:val="28"/>
          <w:szCs w:val="28"/>
          <w:rtl/>
          <w:lang w:bidi="ar-JO"/>
        </w:rPr>
      </w:pPr>
      <w:r w:rsidRPr="00126F1B">
        <w:rPr>
          <w:rFonts w:asciiTheme="majorBidi" w:hAnsiTheme="majorBidi" w:cstheme="majorBidi"/>
          <w:b/>
          <w:bCs/>
          <w:sz w:val="28"/>
          <w:szCs w:val="28"/>
          <w:rtl/>
          <w:lang w:bidi="ar-EG"/>
        </w:rPr>
        <w:t>استراتيجيات التعليم والتعلم وطرق التقويم</w:t>
      </w:r>
    </w:p>
    <w:p w14:paraId="4B5ED327" w14:textId="5D481F21" w:rsidR="00707592" w:rsidRDefault="00707592" w:rsidP="00126F1B">
      <w:pPr>
        <w:autoSpaceDE w:val="0"/>
        <w:autoSpaceDN w:val="0"/>
        <w:adjustRightInd w:val="0"/>
        <w:spacing w:line="204" w:lineRule="auto"/>
        <w:rPr>
          <w:rFonts w:asciiTheme="majorBidi" w:hAnsiTheme="majorBidi" w:cstheme="majorBidi"/>
          <w:b/>
          <w:bCs/>
          <w:sz w:val="22"/>
          <w:szCs w:val="22"/>
          <w:rtl/>
          <w:lang w:bidi="ar-JO"/>
        </w:rPr>
      </w:pPr>
    </w:p>
    <w:tbl>
      <w:tblPr>
        <w:bidiVisual/>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593"/>
        <w:gridCol w:w="1838"/>
        <w:gridCol w:w="1489"/>
        <w:gridCol w:w="719"/>
        <w:gridCol w:w="719"/>
        <w:gridCol w:w="719"/>
        <w:gridCol w:w="719"/>
        <w:gridCol w:w="719"/>
      </w:tblGrid>
      <w:tr w:rsidR="004674CD" w:rsidRPr="002E46F2" w14:paraId="12A6E91B" w14:textId="77777777" w:rsidTr="007C3370">
        <w:trPr>
          <w:trHeight w:val="622"/>
          <w:jc w:val="center"/>
        </w:trPr>
        <w:tc>
          <w:tcPr>
            <w:tcW w:w="550" w:type="dxa"/>
            <w:vMerge w:val="restart"/>
            <w:tcBorders>
              <w:top w:val="double" w:sz="4" w:space="0" w:color="000000"/>
              <w:left w:val="double" w:sz="4" w:space="0" w:color="000000"/>
              <w:right w:val="single" w:sz="4" w:space="0" w:color="auto"/>
            </w:tcBorders>
            <w:shd w:val="clear" w:color="auto" w:fill="C2D69B" w:themeFill="accent3" w:themeFillTint="99"/>
            <w:vAlign w:val="center"/>
          </w:tcPr>
          <w:p w14:paraId="2EAAF076" w14:textId="77777777" w:rsidR="00D109A1" w:rsidRPr="000035FA" w:rsidRDefault="00D109A1" w:rsidP="00126F1B">
            <w:pPr>
              <w:spacing w:line="204" w:lineRule="auto"/>
              <w:jc w:val="center"/>
              <w:rPr>
                <w:rFonts w:asciiTheme="majorBidi" w:hAnsiTheme="majorBidi" w:cstheme="majorBidi"/>
                <w:b/>
                <w:bCs/>
                <w:i/>
                <w:iCs/>
                <w:sz w:val="26"/>
                <w:szCs w:val="26"/>
                <w:rtl/>
                <w:lang w:bidi="ar-EG"/>
              </w:rPr>
            </w:pPr>
          </w:p>
          <w:p w14:paraId="6ED79ACF" w14:textId="7F23C890" w:rsidR="000035FA" w:rsidRPr="000035FA" w:rsidRDefault="002F5026" w:rsidP="00126F1B">
            <w:pPr>
              <w:spacing w:line="204" w:lineRule="auto"/>
              <w:rPr>
                <w:rFonts w:asciiTheme="majorBidi" w:hAnsiTheme="majorBidi" w:cstheme="majorBidi"/>
                <w:b/>
                <w:bCs/>
                <w:i/>
                <w:iCs/>
                <w:sz w:val="26"/>
                <w:szCs w:val="26"/>
                <w:lang w:bidi="ar-JO"/>
              </w:rPr>
            </w:pPr>
            <w:r>
              <w:rPr>
                <w:rFonts w:asciiTheme="majorBidi" w:hAnsiTheme="majorBidi" w:cstheme="majorBidi" w:hint="cs"/>
                <w:b/>
                <w:bCs/>
                <w:sz w:val="22"/>
                <w:szCs w:val="22"/>
                <w:rtl/>
                <w:lang w:bidi="ar-JO"/>
              </w:rPr>
              <w:t>ت</w:t>
            </w:r>
          </w:p>
        </w:tc>
        <w:tc>
          <w:tcPr>
            <w:tcW w:w="2593" w:type="dxa"/>
            <w:vMerge w:val="restart"/>
            <w:tcBorders>
              <w:top w:val="double" w:sz="4" w:space="0" w:color="000000"/>
              <w:left w:val="single" w:sz="4" w:space="0" w:color="auto"/>
            </w:tcBorders>
            <w:shd w:val="clear" w:color="auto" w:fill="C2D69B" w:themeFill="accent3" w:themeFillTint="99"/>
            <w:vAlign w:val="center"/>
          </w:tcPr>
          <w:p w14:paraId="59CB4B5A" w14:textId="77777777" w:rsidR="00D109A1" w:rsidRPr="000035FA" w:rsidRDefault="00D109A1" w:rsidP="00126F1B">
            <w:pPr>
              <w:spacing w:line="204" w:lineRule="auto"/>
              <w:jc w:val="center"/>
              <w:rPr>
                <w:rFonts w:asciiTheme="majorBidi" w:hAnsiTheme="majorBidi" w:cstheme="majorBidi"/>
                <w:b/>
                <w:bCs/>
                <w:sz w:val="26"/>
                <w:szCs w:val="26"/>
                <w:lang w:bidi="ar-EG"/>
              </w:rPr>
            </w:pPr>
            <w:r w:rsidRPr="000035FA">
              <w:rPr>
                <w:rFonts w:asciiTheme="majorBidi" w:hAnsiTheme="majorBidi" w:cstheme="majorBidi"/>
                <w:b/>
                <w:bCs/>
                <w:sz w:val="26"/>
                <w:szCs w:val="26"/>
                <w:rtl/>
                <w:lang w:bidi="ar-EG"/>
              </w:rPr>
              <w:t>مخرجات التعلم</w:t>
            </w:r>
          </w:p>
          <w:p w14:paraId="605ADD06" w14:textId="1AD22C08" w:rsidR="004C6AA9" w:rsidRPr="000035FA" w:rsidRDefault="004C6AA9" w:rsidP="00126F1B">
            <w:pPr>
              <w:spacing w:line="204" w:lineRule="auto"/>
              <w:jc w:val="center"/>
              <w:rPr>
                <w:rFonts w:asciiTheme="majorBidi" w:hAnsiTheme="majorBidi" w:cstheme="majorBidi"/>
                <w:b/>
                <w:bCs/>
                <w:sz w:val="26"/>
                <w:szCs w:val="26"/>
                <w:rtl/>
                <w:lang w:bidi="ar-EG"/>
              </w:rPr>
            </w:pPr>
          </w:p>
        </w:tc>
        <w:tc>
          <w:tcPr>
            <w:tcW w:w="1838" w:type="dxa"/>
            <w:vMerge w:val="restart"/>
            <w:tcBorders>
              <w:top w:val="double" w:sz="4" w:space="0" w:color="000000"/>
            </w:tcBorders>
            <w:shd w:val="clear" w:color="auto" w:fill="C2D69B" w:themeFill="accent3" w:themeFillTint="99"/>
            <w:vAlign w:val="center"/>
          </w:tcPr>
          <w:p w14:paraId="108A55AF" w14:textId="77777777" w:rsidR="00D109A1" w:rsidRPr="000035FA" w:rsidRDefault="00D109A1" w:rsidP="00126F1B">
            <w:pPr>
              <w:spacing w:line="204" w:lineRule="auto"/>
              <w:jc w:val="center"/>
              <w:rPr>
                <w:rFonts w:asciiTheme="majorBidi" w:hAnsiTheme="majorBidi" w:cstheme="majorBidi"/>
                <w:b/>
                <w:bCs/>
                <w:sz w:val="26"/>
                <w:szCs w:val="26"/>
                <w:lang w:bidi="ar-EG"/>
              </w:rPr>
            </w:pPr>
            <w:r w:rsidRPr="000035FA">
              <w:rPr>
                <w:rFonts w:asciiTheme="majorBidi" w:hAnsiTheme="majorBidi" w:cstheme="majorBidi"/>
                <w:b/>
                <w:bCs/>
                <w:sz w:val="26"/>
                <w:szCs w:val="26"/>
                <w:rtl/>
                <w:lang w:bidi="ar-EG"/>
              </w:rPr>
              <w:t>استراتيجيات التدريس</w:t>
            </w:r>
          </w:p>
          <w:p w14:paraId="18DE29B1" w14:textId="0BF00228" w:rsidR="004C6AA9" w:rsidRPr="000035FA" w:rsidRDefault="004C6AA9" w:rsidP="00126F1B">
            <w:pPr>
              <w:spacing w:line="204" w:lineRule="auto"/>
              <w:jc w:val="center"/>
              <w:rPr>
                <w:rFonts w:asciiTheme="majorBidi" w:hAnsiTheme="majorBidi" w:cstheme="majorBidi"/>
                <w:b/>
                <w:bCs/>
                <w:sz w:val="26"/>
                <w:szCs w:val="26"/>
                <w:rtl/>
                <w:lang w:bidi="ar-EG"/>
              </w:rPr>
            </w:pPr>
          </w:p>
        </w:tc>
        <w:tc>
          <w:tcPr>
            <w:tcW w:w="1489" w:type="dxa"/>
            <w:vMerge w:val="restart"/>
            <w:tcBorders>
              <w:top w:val="double" w:sz="4" w:space="0" w:color="000000"/>
            </w:tcBorders>
            <w:shd w:val="clear" w:color="auto" w:fill="C2D69B" w:themeFill="accent3" w:themeFillTint="99"/>
            <w:vAlign w:val="center"/>
          </w:tcPr>
          <w:p w14:paraId="7BA65820" w14:textId="77777777" w:rsidR="00D109A1" w:rsidRPr="000035FA" w:rsidRDefault="00D109A1" w:rsidP="00126F1B">
            <w:pPr>
              <w:spacing w:line="204" w:lineRule="auto"/>
              <w:jc w:val="center"/>
              <w:rPr>
                <w:rFonts w:asciiTheme="majorBidi" w:hAnsiTheme="majorBidi" w:cstheme="majorBidi"/>
                <w:b/>
                <w:bCs/>
                <w:sz w:val="26"/>
                <w:szCs w:val="26"/>
                <w:lang w:bidi="ar-EG"/>
              </w:rPr>
            </w:pPr>
            <w:r w:rsidRPr="000035FA">
              <w:rPr>
                <w:rFonts w:asciiTheme="majorBidi" w:hAnsiTheme="majorBidi" w:cstheme="majorBidi"/>
                <w:b/>
                <w:bCs/>
                <w:sz w:val="26"/>
                <w:szCs w:val="26"/>
                <w:rtl/>
                <w:lang w:bidi="ar-EG"/>
              </w:rPr>
              <w:t>أنشطة التعلم</w:t>
            </w:r>
          </w:p>
          <w:p w14:paraId="1DF21E1B" w14:textId="118F6471" w:rsidR="004C6AA9" w:rsidRPr="000035FA" w:rsidRDefault="004C6AA9" w:rsidP="00126F1B">
            <w:pPr>
              <w:spacing w:line="204" w:lineRule="auto"/>
              <w:jc w:val="center"/>
              <w:rPr>
                <w:rFonts w:asciiTheme="majorBidi" w:hAnsiTheme="majorBidi" w:cstheme="majorBidi"/>
                <w:b/>
                <w:bCs/>
                <w:sz w:val="26"/>
                <w:szCs w:val="26"/>
                <w:rtl/>
                <w:lang w:bidi="ar-EG"/>
              </w:rPr>
            </w:pPr>
          </w:p>
        </w:tc>
        <w:tc>
          <w:tcPr>
            <w:tcW w:w="3595" w:type="dxa"/>
            <w:gridSpan w:val="5"/>
            <w:tcBorders>
              <w:top w:val="double" w:sz="4" w:space="0" w:color="000000"/>
              <w:right w:val="double" w:sz="4" w:space="0" w:color="auto"/>
            </w:tcBorders>
            <w:shd w:val="clear" w:color="auto" w:fill="C2D69B" w:themeFill="accent3" w:themeFillTint="99"/>
            <w:vAlign w:val="center"/>
          </w:tcPr>
          <w:p w14:paraId="4EC0D170" w14:textId="77777777" w:rsidR="00D109A1" w:rsidRPr="000035FA" w:rsidRDefault="00D109A1" w:rsidP="00126F1B">
            <w:pPr>
              <w:jc w:val="center"/>
              <w:rPr>
                <w:rFonts w:asciiTheme="majorBidi" w:hAnsiTheme="majorBidi" w:cstheme="majorBidi"/>
                <w:b/>
                <w:bCs/>
                <w:sz w:val="26"/>
                <w:szCs w:val="26"/>
                <w:rtl/>
                <w:lang w:bidi="ar-EG"/>
              </w:rPr>
            </w:pPr>
            <w:r w:rsidRPr="000035FA">
              <w:rPr>
                <w:rFonts w:asciiTheme="majorBidi" w:hAnsiTheme="majorBidi" w:cstheme="majorBidi"/>
                <w:b/>
                <w:bCs/>
                <w:sz w:val="26"/>
                <w:szCs w:val="26"/>
                <w:rtl/>
                <w:lang w:bidi="ar-EG"/>
              </w:rPr>
              <w:t>نوع التقويم/القياس</w:t>
            </w:r>
          </w:p>
          <w:p w14:paraId="6C79AB20" w14:textId="42D96E56" w:rsidR="004C6AA9" w:rsidRPr="000035FA" w:rsidRDefault="004C6AA9" w:rsidP="00126F1B">
            <w:pPr>
              <w:jc w:val="center"/>
              <w:rPr>
                <w:rFonts w:asciiTheme="majorBidi" w:hAnsiTheme="majorBidi" w:cstheme="majorBidi"/>
                <w:b/>
                <w:bCs/>
                <w:sz w:val="26"/>
                <w:szCs w:val="26"/>
                <w:rtl/>
                <w:lang w:bidi="ar-EG"/>
              </w:rPr>
            </w:pPr>
          </w:p>
        </w:tc>
      </w:tr>
      <w:tr w:rsidR="004674CD" w:rsidRPr="002E46F2" w14:paraId="568A428A" w14:textId="77777777" w:rsidTr="007C3370">
        <w:trPr>
          <w:cantSplit/>
          <w:trHeight w:val="1317"/>
          <w:jc w:val="center"/>
        </w:trPr>
        <w:tc>
          <w:tcPr>
            <w:tcW w:w="550" w:type="dxa"/>
            <w:vMerge/>
            <w:tcBorders>
              <w:left w:val="double" w:sz="4" w:space="0" w:color="000000"/>
              <w:bottom w:val="double" w:sz="4" w:space="0" w:color="auto"/>
              <w:right w:val="single" w:sz="4" w:space="0" w:color="auto"/>
            </w:tcBorders>
            <w:vAlign w:val="center"/>
          </w:tcPr>
          <w:p w14:paraId="28497BAA" w14:textId="77777777" w:rsidR="00D109A1" w:rsidRPr="000035FA" w:rsidRDefault="00D109A1" w:rsidP="00126F1B">
            <w:pPr>
              <w:jc w:val="center"/>
              <w:rPr>
                <w:rFonts w:asciiTheme="majorBidi" w:hAnsiTheme="majorBidi" w:cstheme="majorBidi"/>
                <w:rtl/>
              </w:rPr>
            </w:pPr>
          </w:p>
        </w:tc>
        <w:tc>
          <w:tcPr>
            <w:tcW w:w="2593" w:type="dxa"/>
            <w:vMerge/>
            <w:tcBorders>
              <w:left w:val="single" w:sz="4" w:space="0" w:color="auto"/>
              <w:bottom w:val="double" w:sz="4" w:space="0" w:color="auto"/>
            </w:tcBorders>
            <w:shd w:val="clear" w:color="auto" w:fill="auto"/>
            <w:vAlign w:val="center"/>
          </w:tcPr>
          <w:p w14:paraId="2619EDD8" w14:textId="77777777" w:rsidR="00D109A1" w:rsidRPr="000035FA" w:rsidRDefault="00D109A1" w:rsidP="00126F1B">
            <w:pPr>
              <w:jc w:val="center"/>
              <w:rPr>
                <w:rFonts w:asciiTheme="majorBidi" w:hAnsiTheme="majorBidi" w:cstheme="majorBidi"/>
                <w:sz w:val="22"/>
                <w:szCs w:val="22"/>
                <w:rtl/>
              </w:rPr>
            </w:pPr>
          </w:p>
        </w:tc>
        <w:tc>
          <w:tcPr>
            <w:tcW w:w="1838" w:type="dxa"/>
            <w:vMerge/>
            <w:tcBorders>
              <w:bottom w:val="double" w:sz="4" w:space="0" w:color="auto"/>
            </w:tcBorders>
            <w:shd w:val="clear" w:color="auto" w:fill="auto"/>
            <w:vAlign w:val="center"/>
          </w:tcPr>
          <w:p w14:paraId="4BC63D14" w14:textId="77777777" w:rsidR="00D109A1" w:rsidRPr="000035FA" w:rsidRDefault="00D109A1" w:rsidP="00126F1B">
            <w:pPr>
              <w:jc w:val="center"/>
              <w:rPr>
                <w:rFonts w:asciiTheme="majorBidi" w:hAnsiTheme="majorBidi" w:cstheme="majorBidi"/>
                <w:sz w:val="22"/>
                <w:szCs w:val="22"/>
                <w:rtl/>
              </w:rPr>
            </w:pPr>
          </w:p>
        </w:tc>
        <w:tc>
          <w:tcPr>
            <w:tcW w:w="1489" w:type="dxa"/>
            <w:vMerge/>
            <w:tcBorders>
              <w:bottom w:val="double" w:sz="4" w:space="0" w:color="auto"/>
            </w:tcBorders>
            <w:shd w:val="clear" w:color="auto" w:fill="auto"/>
            <w:vAlign w:val="center"/>
          </w:tcPr>
          <w:p w14:paraId="0F21F84B" w14:textId="77777777" w:rsidR="00D109A1" w:rsidRPr="000035FA" w:rsidRDefault="00D109A1" w:rsidP="00126F1B">
            <w:pPr>
              <w:jc w:val="center"/>
              <w:rPr>
                <w:rFonts w:asciiTheme="majorBidi" w:hAnsiTheme="majorBidi" w:cstheme="majorBidi"/>
                <w:sz w:val="22"/>
                <w:szCs w:val="22"/>
                <w:rtl/>
              </w:rPr>
            </w:pPr>
          </w:p>
        </w:tc>
        <w:tc>
          <w:tcPr>
            <w:tcW w:w="719" w:type="dxa"/>
            <w:tcBorders>
              <w:bottom w:val="double" w:sz="4" w:space="0" w:color="auto"/>
              <w:right w:val="single" w:sz="4" w:space="0" w:color="auto"/>
            </w:tcBorders>
            <w:shd w:val="clear" w:color="auto" w:fill="C2D69B" w:themeFill="accent3" w:themeFillTint="99"/>
            <w:textDirection w:val="btLr"/>
            <w:vAlign w:val="center"/>
          </w:tcPr>
          <w:p w14:paraId="4557E2DD" w14:textId="77777777" w:rsidR="00D109A1" w:rsidRPr="000035FA" w:rsidRDefault="00D109A1" w:rsidP="00126F1B">
            <w:pPr>
              <w:ind w:left="113" w:right="113"/>
              <w:jc w:val="center"/>
              <w:rPr>
                <w:rFonts w:asciiTheme="majorBidi" w:hAnsiTheme="majorBidi" w:cstheme="majorBidi"/>
                <w:b/>
                <w:bCs/>
                <w:sz w:val="20"/>
                <w:szCs w:val="20"/>
                <w:rtl/>
              </w:rPr>
            </w:pPr>
            <w:r w:rsidRPr="000035FA">
              <w:rPr>
                <w:rFonts w:asciiTheme="majorBidi" w:hAnsiTheme="majorBidi" w:cstheme="majorBidi"/>
                <w:b/>
                <w:bCs/>
                <w:sz w:val="20"/>
                <w:szCs w:val="20"/>
                <w:rtl/>
              </w:rPr>
              <w:t>عروض صفية</w:t>
            </w:r>
          </w:p>
          <w:p w14:paraId="253F086D" w14:textId="450D0776" w:rsidR="004C6AA9" w:rsidRPr="000035FA" w:rsidRDefault="004C6AA9" w:rsidP="00126F1B">
            <w:pPr>
              <w:ind w:left="113" w:right="113"/>
              <w:jc w:val="center"/>
              <w:rPr>
                <w:rFonts w:asciiTheme="majorBidi" w:hAnsiTheme="majorBidi" w:cstheme="majorBidi"/>
                <w:b/>
                <w:bCs/>
                <w:sz w:val="20"/>
                <w:szCs w:val="20"/>
                <w:rtl/>
              </w:rPr>
            </w:pPr>
          </w:p>
        </w:tc>
        <w:tc>
          <w:tcPr>
            <w:tcW w:w="719" w:type="dxa"/>
            <w:tcBorders>
              <w:left w:val="single" w:sz="4" w:space="0" w:color="auto"/>
              <w:bottom w:val="double" w:sz="4" w:space="0" w:color="auto"/>
              <w:right w:val="single" w:sz="4" w:space="0" w:color="auto"/>
            </w:tcBorders>
            <w:shd w:val="clear" w:color="auto" w:fill="C2D69B" w:themeFill="accent3" w:themeFillTint="99"/>
            <w:textDirection w:val="btLr"/>
            <w:vAlign w:val="center"/>
          </w:tcPr>
          <w:p w14:paraId="2D70E9E2" w14:textId="77777777" w:rsidR="00D109A1" w:rsidRPr="000035FA" w:rsidRDefault="00D109A1" w:rsidP="00126F1B">
            <w:pPr>
              <w:ind w:left="113" w:right="113"/>
              <w:jc w:val="center"/>
              <w:rPr>
                <w:rFonts w:asciiTheme="majorBidi" w:hAnsiTheme="majorBidi" w:cstheme="majorBidi"/>
                <w:b/>
                <w:bCs/>
                <w:sz w:val="20"/>
                <w:szCs w:val="20"/>
                <w:rtl/>
              </w:rPr>
            </w:pPr>
            <w:r w:rsidRPr="000035FA">
              <w:rPr>
                <w:rFonts w:asciiTheme="majorBidi" w:hAnsiTheme="majorBidi" w:cstheme="majorBidi"/>
                <w:b/>
                <w:bCs/>
                <w:sz w:val="20"/>
                <w:szCs w:val="20"/>
                <w:rtl/>
              </w:rPr>
              <w:t>مناقشة</w:t>
            </w:r>
          </w:p>
          <w:p w14:paraId="7E32F365" w14:textId="1FE40D7D" w:rsidR="004C6AA9" w:rsidRPr="000035FA" w:rsidRDefault="004C6AA9" w:rsidP="00126F1B">
            <w:pPr>
              <w:ind w:left="113" w:right="113"/>
              <w:jc w:val="center"/>
              <w:rPr>
                <w:rFonts w:asciiTheme="majorBidi" w:hAnsiTheme="majorBidi" w:cstheme="majorBidi"/>
                <w:b/>
                <w:bCs/>
                <w:sz w:val="20"/>
                <w:szCs w:val="20"/>
                <w:rtl/>
                <w:lang w:bidi="ar-JO"/>
              </w:rPr>
            </w:pPr>
          </w:p>
        </w:tc>
        <w:tc>
          <w:tcPr>
            <w:tcW w:w="719" w:type="dxa"/>
            <w:tcBorders>
              <w:left w:val="single" w:sz="4" w:space="0" w:color="auto"/>
              <w:bottom w:val="double" w:sz="4" w:space="0" w:color="auto"/>
              <w:right w:val="single" w:sz="4" w:space="0" w:color="auto"/>
            </w:tcBorders>
            <w:shd w:val="clear" w:color="auto" w:fill="C2D69B" w:themeFill="accent3" w:themeFillTint="99"/>
            <w:textDirection w:val="btLr"/>
            <w:vAlign w:val="center"/>
          </w:tcPr>
          <w:p w14:paraId="2E75A791" w14:textId="77777777" w:rsidR="00D109A1" w:rsidRPr="000035FA" w:rsidRDefault="00D109A1" w:rsidP="00126F1B">
            <w:pPr>
              <w:ind w:left="113" w:right="113"/>
              <w:jc w:val="center"/>
              <w:rPr>
                <w:rFonts w:asciiTheme="majorBidi" w:hAnsiTheme="majorBidi" w:cstheme="majorBidi"/>
                <w:b/>
                <w:bCs/>
                <w:sz w:val="20"/>
                <w:szCs w:val="20"/>
                <w:rtl/>
              </w:rPr>
            </w:pPr>
            <w:r w:rsidRPr="000035FA">
              <w:rPr>
                <w:rFonts w:asciiTheme="majorBidi" w:hAnsiTheme="majorBidi" w:cstheme="majorBidi"/>
                <w:b/>
                <w:bCs/>
                <w:sz w:val="20"/>
                <w:szCs w:val="20"/>
                <w:rtl/>
              </w:rPr>
              <w:t>واجبات</w:t>
            </w:r>
          </w:p>
          <w:p w14:paraId="03B05392" w14:textId="3EAB5210" w:rsidR="004C6AA9" w:rsidRPr="000035FA" w:rsidRDefault="004C6AA9" w:rsidP="00126F1B">
            <w:pPr>
              <w:ind w:left="113" w:right="113"/>
              <w:jc w:val="center"/>
              <w:rPr>
                <w:rFonts w:asciiTheme="majorBidi" w:hAnsiTheme="majorBidi" w:cstheme="majorBidi"/>
                <w:b/>
                <w:bCs/>
                <w:sz w:val="20"/>
                <w:szCs w:val="20"/>
              </w:rPr>
            </w:pPr>
          </w:p>
        </w:tc>
        <w:tc>
          <w:tcPr>
            <w:tcW w:w="719" w:type="dxa"/>
            <w:tcBorders>
              <w:left w:val="single" w:sz="4" w:space="0" w:color="auto"/>
              <w:bottom w:val="double" w:sz="4" w:space="0" w:color="auto"/>
              <w:right w:val="single" w:sz="4" w:space="0" w:color="auto"/>
            </w:tcBorders>
            <w:shd w:val="clear" w:color="auto" w:fill="C2D69B" w:themeFill="accent3" w:themeFillTint="99"/>
            <w:textDirection w:val="btLr"/>
            <w:vAlign w:val="center"/>
          </w:tcPr>
          <w:p w14:paraId="53618D97" w14:textId="77777777" w:rsidR="00D109A1" w:rsidRPr="000035FA" w:rsidRDefault="00D109A1" w:rsidP="00126F1B">
            <w:pPr>
              <w:ind w:left="113" w:right="113"/>
              <w:jc w:val="center"/>
              <w:rPr>
                <w:rFonts w:asciiTheme="majorBidi" w:hAnsiTheme="majorBidi" w:cstheme="majorBidi"/>
                <w:b/>
                <w:bCs/>
                <w:sz w:val="20"/>
                <w:szCs w:val="20"/>
              </w:rPr>
            </w:pPr>
            <w:r w:rsidRPr="000035FA">
              <w:rPr>
                <w:rFonts w:asciiTheme="majorBidi" w:hAnsiTheme="majorBidi" w:cstheme="majorBidi"/>
                <w:b/>
                <w:bCs/>
                <w:sz w:val="20"/>
                <w:szCs w:val="20"/>
                <w:rtl/>
              </w:rPr>
              <w:t>اختبارات قصيرة</w:t>
            </w:r>
          </w:p>
          <w:p w14:paraId="1E82AE7B" w14:textId="4D78054E" w:rsidR="004C6AA9" w:rsidRPr="000035FA" w:rsidRDefault="004C6AA9" w:rsidP="00126F1B">
            <w:pPr>
              <w:ind w:left="113" w:right="113"/>
              <w:jc w:val="center"/>
              <w:rPr>
                <w:rFonts w:asciiTheme="majorBidi" w:hAnsiTheme="majorBidi" w:cstheme="majorBidi"/>
                <w:b/>
                <w:bCs/>
                <w:sz w:val="20"/>
                <w:szCs w:val="20"/>
                <w:rtl/>
              </w:rPr>
            </w:pPr>
          </w:p>
        </w:tc>
        <w:tc>
          <w:tcPr>
            <w:tcW w:w="719" w:type="dxa"/>
            <w:tcBorders>
              <w:left w:val="single" w:sz="4" w:space="0" w:color="auto"/>
              <w:bottom w:val="double" w:sz="4" w:space="0" w:color="auto"/>
              <w:right w:val="double" w:sz="4" w:space="0" w:color="auto"/>
            </w:tcBorders>
            <w:shd w:val="clear" w:color="auto" w:fill="C2D69B" w:themeFill="accent3" w:themeFillTint="99"/>
            <w:textDirection w:val="btLr"/>
            <w:vAlign w:val="center"/>
          </w:tcPr>
          <w:p w14:paraId="6FD7B286" w14:textId="77777777" w:rsidR="00D109A1" w:rsidRPr="000035FA" w:rsidRDefault="00D109A1" w:rsidP="00126F1B">
            <w:pPr>
              <w:ind w:left="113" w:right="113"/>
              <w:jc w:val="center"/>
              <w:rPr>
                <w:rFonts w:asciiTheme="majorBidi" w:hAnsiTheme="majorBidi" w:cstheme="majorBidi"/>
                <w:b/>
                <w:bCs/>
                <w:sz w:val="20"/>
                <w:szCs w:val="20"/>
              </w:rPr>
            </w:pPr>
            <w:r w:rsidRPr="000035FA">
              <w:rPr>
                <w:rFonts w:asciiTheme="majorBidi" w:hAnsiTheme="majorBidi" w:cstheme="majorBidi"/>
                <w:b/>
                <w:bCs/>
                <w:sz w:val="20"/>
                <w:szCs w:val="20"/>
                <w:rtl/>
              </w:rPr>
              <w:t>امتحان</w:t>
            </w:r>
          </w:p>
          <w:p w14:paraId="166C5F21" w14:textId="107064D8" w:rsidR="004C6AA9" w:rsidRPr="000035FA" w:rsidRDefault="004C6AA9" w:rsidP="00126F1B">
            <w:pPr>
              <w:ind w:left="113" w:right="113"/>
              <w:jc w:val="center"/>
              <w:rPr>
                <w:rFonts w:asciiTheme="majorBidi" w:hAnsiTheme="majorBidi" w:cstheme="majorBidi"/>
                <w:b/>
                <w:bCs/>
                <w:sz w:val="20"/>
                <w:szCs w:val="20"/>
                <w:rtl/>
              </w:rPr>
            </w:pPr>
          </w:p>
        </w:tc>
      </w:tr>
      <w:tr w:rsidR="007C3370" w:rsidRPr="002E46F2" w14:paraId="28FAF606" w14:textId="77777777" w:rsidTr="007C3370">
        <w:trPr>
          <w:trHeight w:val="766"/>
          <w:jc w:val="center"/>
        </w:trPr>
        <w:tc>
          <w:tcPr>
            <w:tcW w:w="550" w:type="dxa"/>
            <w:tcBorders>
              <w:top w:val="double" w:sz="4" w:space="0" w:color="auto"/>
              <w:left w:val="double" w:sz="4" w:space="0" w:color="000000"/>
              <w:right w:val="single" w:sz="4" w:space="0" w:color="auto"/>
            </w:tcBorders>
            <w:vAlign w:val="center"/>
          </w:tcPr>
          <w:p w14:paraId="112781E6" w14:textId="77777777" w:rsidR="007C3370" w:rsidRPr="00AD12AF" w:rsidRDefault="007C3370" w:rsidP="007C3370">
            <w:pPr>
              <w:jc w:val="center"/>
              <w:rPr>
                <w:rtl/>
              </w:rPr>
            </w:pPr>
            <w:r w:rsidRPr="00AD12AF">
              <w:rPr>
                <w:rFonts w:hint="cs"/>
                <w:rtl/>
              </w:rPr>
              <w:t>1</w:t>
            </w:r>
          </w:p>
        </w:tc>
        <w:tc>
          <w:tcPr>
            <w:tcW w:w="2593" w:type="dxa"/>
            <w:tcBorders>
              <w:top w:val="double" w:sz="4" w:space="0" w:color="auto"/>
              <w:left w:val="single" w:sz="4" w:space="0" w:color="auto"/>
            </w:tcBorders>
            <w:shd w:val="clear" w:color="auto" w:fill="auto"/>
          </w:tcPr>
          <w:p w14:paraId="33AF1F42" w14:textId="14C937A5" w:rsidR="007C3370" w:rsidRPr="004674CD" w:rsidRDefault="007C3370" w:rsidP="007C3370">
            <w:r w:rsidRPr="00C11689">
              <w:rPr>
                <w:b/>
                <w:bCs/>
                <w:color w:val="000000"/>
                <w:rtl/>
              </w:rPr>
              <w:t>فهم دور النظم المعلوماتية</w:t>
            </w:r>
            <w:r w:rsidRPr="00C11689">
              <w:rPr>
                <w:b/>
                <w:bCs/>
                <w:color w:val="000000"/>
              </w:rPr>
              <w:t xml:space="preserve">: </w:t>
            </w:r>
            <w:r w:rsidRPr="00C11689">
              <w:rPr>
                <w:b/>
                <w:bCs/>
                <w:color w:val="000000"/>
                <w:rtl/>
              </w:rPr>
              <w:t>تعرف على أهمية ووظيفة النظم المعلوماتية في دعم إدارة المنظمات</w:t>
            </w:r>
            <w:r w:rsidRPr="00C11689">
              <w:rPr>
                <w:b/>
                <w:bCs/>
                <w:color w:val="000000"/>
              </w:rPr>
              <w:t>.</w:t>
            </w:r>
          </w:p>
        </w:tc>
        <w:tc>
          <w:tcPr>
            <w:tcW w:w="1838" w:type="dxa"/>
            <w:tcBorders>
              <w:top w:val="double" w:sz="4" w:space="0" w:color="auto"/>
            </w:tcBorders>
            <w:shd w:val="clear" w:color="auto" w:fill="auto"/>
            <w:vAlign w:val="center"/>
          </w:tcPr>
          <w:p w14:paraId="211B2825" w14:textId="20797838"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استراتيجية التعليم التفاعلي (الجماعي)</w:t>
            </w:r>
          </w:p>
          <w:p w14:paraId="526BFD43" w14:textId="706656C1" w:rsidR="007C3370" w:rsidRPr="002D4BCF" w:rsidRDefault="007C3370" w:rsidP="007C3370">
            <w:pPr>
              <w:jc w:val="center"/>
              <w:rPr>
                <w:rFonts w:ascii="Simplified Arabic" w:hAnsi="Simplified Arabic" w:cs="Simplified Arabic"/>
                <w:sz w:val="18"/>
                <w:szCs w:val="18"/>
                <w:rtl/>
              </w:rPr>
            </w:pPr>
          </w:p>
        </w:tc>
        <w:tc>
          <w:tcPr>
            <w:tcW w:w="1489" w:type="dxa"/>
            <w:tcBorders>
              <w:top w:val="double" w:sz="4" w:space="0" w:color="auto"/>
            </w:tcBorders>
            <w:shd w:val="clear" w:color="auto" w:fill="auto"/>
            <w:vAlign w:val="center"/>
          </w:tcPr>
          <w:p w14:paraId="13DFC29E" w14:textId="77777777" w:rsidR="007C3370" w:rsidRPr="002D4BCF"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 xml:space="preserve">محاضرات </w:t>
            </w:r>
          </w:p>
          <w:p w14:paraId="17E7F7A4"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المشاركة والتفاعل</w:t>
            </w:r>
          </w:p>
          <w:p w14:paraId="0A39E19F" w14:textId="2A6AB81A" w:rsidR="007C3370" w:rsidRPr="002D4BCF" w:rsidRDefault="007C3370" w:rsidP="007C3370">
            <w:pPr>
              <w:jc w:val="center"/>
              <w:rPr>
                <w:rFonts w:ascii="Simplified Arabic" w:hAnsi="Simplified Arabic" w:cs="Simplified Arabic"/>
                <w:sz w:val="18"/>
                <w:szCs w:val="18"/>
                <w:rtl/>
              </w:rPr>
            </w:pPr>
          </w:p>
        </w:tc>
        <w:tc>
          <w:tcPr>
            <w:tcW w:w="719" w:type="dxa"/>
            <w:tcBorders>
              <w:top w:val="double" w:sz="4" w:space="0" w:color="auto"/>
              <w:right w:val="single" w:sz="4" w:space="0" w:color="auto"/>
            </w:tcBorders>
            <w:shd w:val="clear" w:color="auto" w:fill="auto"/>
            <w:vAlign w:val="center"/>
          </w:tcPr>
          <w:p w14:paraId="69914968" w14:textId="756975B1"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single" w:sz="4" w:space="0" w:color="auto"/>
            </w:tcBorders>
            <w:shd w:val="clear" w:color="auto" w:fill="auto"/>
            <w:vAlign w:val="center"/>
          </w:tcPr>
          <w:p w14:paraId="05BA00EA" w14:textId="11D59223"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single" w:sz="4" w:space="0" w:color="auto"/>
            </w:tcBorders>
            <w:shd w:val="clear" w:color="auto" w:fill="auto"/>
            <w:vAlign w:val="center"/>
          </w:tcPr>
          <w:p w14:paraId="4BC1B439" w14:textId="7DBFDE3A"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single" w:sz="4" w:space="0" w:color="auto"/>
            </w:tcBorders>
            <w:shd w:val="clear" w:color="auto" w:fill="auto"/>
            <w:vAlign w:val="center"/>
          </w:tcPr>
          <w:p w14:paraId="612BD6C8" w14:textId="1D719452"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top w:val="double" w:sz="4" w:space="0" w:color="auto"/>
              <w:left w:val="single" w:sz="4" w:space="0" w:color="auto"/>
              <w:right w:val="double" w:sz="4" w:space="0" w:color="auto"/>
            </w:tcBorders>
            <w:shd w:val="clear" w:color="auto" w:fill="auto"/>
            <w:vAlign w:val="center"/>
          </w:tcPr>
          <w:p w14:paraId="69DB9BF5" w14:textId="77777777"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7C3370" w:rsidRPr="002E46F2" w14:paraId="16BD8BB3" w14:textId="77777777" w:rsidTr="007C3370">
        <w:trPr>
          <w:trHeight w:val="475"/>
          <w:jc w:val="center"/>
        </w:trPr>
        <w:tc>
          <w:tcPr>
            <w:tcW w:w="550" w:type="dxa"/>
            <w:tcBorders>
              <w:left w:val="double" w:sz="4" w:space="0" w:color="000000"/>
              <w:right w:val="single" w:sz="4" w:space="0" w:color="auto"/>
            </w:tcBorders>
            <w:vAlign w:val="center"/>
          </w:tcPr>
          <w:p w14:paraId="3EBD0CDC" w14:textId="77777777" w:rsidR="007C3370" w:rsidRPr="00AD12AF" w:rsidRDefault="007C3370" w:rsidP="007C3370">
            <w:pPr>
              <w:jc w:val="center"/>
              <w:rPr>
                <w:rtl/>
              </w:rPr>
            </w:pPr>
            <w:r w:rsidRPr="00AD12AF">
              <w:rPr>
                <w:rFonts w:hint="cs"/>
                <w:rtl/>
              </w:rPr>
              <w:t>2</w:t>
            </w:r>
          </w:p>
        </w:tc>
        <w:tc>
          <w:tcPr>
            <w:tcW w:w="2593" w:type="dxa"/>
            <w:tcBorders>
              <w:left w:val="single" w:sz="4" w:space="0" w:color="auto"/>
            </w:tcBorders>
            <w:shd w:val="clear" w:color="auto" w:fill="auto"/>
          </w:tcPr>
          <w:p w14:paraId="75A3351A" w14:textId="6EFEDC97" w:rsidR="007C3370" w:rsidRPr="008427C0" w:rsidRDefault="007C3370" w:rsidP="007C3370">
            <w:r w:rsidRPr="00C11689">
              <w:rPr>
                <w:b/>
                <w:bCs/>
                <w:color w:val="000000"/>
                <w:rtl/>
              </w:rPr>
              <w:t>تطبيق التكنولوجيا</w:t>
            </w:r>
            <w:r w:rsidRPr="00C11689">
              <w:rPr>
                <w:b/>
                <w:bCs/>
                <w:color w:val="000000"/>
              </w:rPr>
              <w:t xml:space="preserve">: </w:t>
            </w:r>
            <w:r w:rsidRPr="00C11689">
              <w:rPr>
                <w:b/>
                <w:bCs/>
                <w:color w:val="000000"/>
                <w:rtl/>
              </w:rPr>
              <w:t>قدرة على استخدام التكنولوجيا لتحسين أداء الأعمال وتسهيل اتخاذ القرارات</w:t>
            </w:r>
            <w:r w:rsidRPr="00C11689">
              <w:rPr>
                <w:b/>
                <w:bCs/>
                <w:color w:val="000000"/>
              </w:rPr>
              <w:t>.</w:t>
            </w:r>
          </w:p>
        </w:tc>
        <w:tc>
          <w:tcPr>
            <w:tcW w:w="1838" w:type="dxa"/>
            <w:shd w:val="clear" w:color="auto" w:fill="auto"/>
            <w:vAlign w:val="center"/>
          </w:tcPr>
          <w:p w14:paraId="20544A93"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استراتيجية التعليم التفاعلي (الجماعي)</w:t>
            </w:r>
          </w:p>
          <w:p w14:paraId="562DFB43" w14:textId="432D683D" w:rsidR="007C3370" w:rsidRPr="002D4BCF" w:rsidRDefault="007C3370" w:rsidP="007C3370">
            <w:pPr>
              <w:jc w:val="center"/>
              <w:rPr>
                <w:rFonts w:ascii="Simplified Arabic" w:hAnsi="Simplified Arabic" w:cs="Simplified Arabic"/>
                <w:sz w:val="18"/>
                <w:szCs w:val="18"/>
                <w:rtl/>
              </w:rPr>
            </w:pPr>
          </w:p>
        </w:tc>
        <w:tc>
          <w:tcPr>
            <w:tcW w:w="1489" w:type="dxa"/>
            <w:shd w:val="clear" w:color="auto" w:fill="auto"/>
            <w:vAlign w:val="center"/>
          </w:tcPr>
          <w:p w14:paraId="4B1C259B" w14:textId="77777777" w:rsidR="007C3370" w:rsidRPr="002D4BCF"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 xml:space="preserve">محاضرات </w:t>
            </w:r>
          </w:p>
          <w:p w14:paraId="11DB824E"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المشاركة والتفاعل</w:t>
            </w:r>
          </w:p>
          <w:p w14:paraId="3D68920F" w14:textId="5B2595A2" w:rsidR="007C3370" w:rsidRPr="002D4BCF" w:rsidRDefault="007C3370" w:rsidP="007C3370">
            <w:pPr>
              <w:jc w:val="center"/>
              <w:rPr>
                <w:rFonts w:ascii="Simplified Arabic" w:hAnsi="Simplified Arabic" w:cs="Simplified Arabic"/>
                <w:sz w:val="18"/>
                <w:szCs w:val="18"/>
                <w:rtl/>
              </w:rPr>
            </w:pPr>
          </w:p>
        </w:tc>
        <w:tc>
          <w:tcPr>
            <w:tcW w:w="719" w:type="dxa"/>
            <w:tcBorders>
              <w:right w:val="single" w:sz="4" w:space="0" w:color="auto"/>
            </w:tcBorders>
            <w:shd w:val="clear" w:color="auto" w:fill="auto"/>
            <w:vAlign w:val="center"/>
          </w:tcPr>
          <w:p w14:paraId="6FB8235C" w14:textId="1F1861BE" w:rsidR="007C3370" w:rsidRPr="00786B04" w:rsidRDefault="007C3370" w:rsidP="007C3370">
            <w:pPr>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shd w:val="clear" w:color="auto" w:fill="auto"/>
            <w:vAlign w:val="center"/>
          </w:tcPr>
          <w:p w14:paraId="06317F6E" w14:textId="60AC77C3"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shd w:val="clear" w:color="auto" w:fill="auto"/>
            <w:vAlign w:val="center"/>
          </w:tcPr>
          <w:p w14:paraId="33F24DF1" w14:textId="022BDC38"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shd w:val="clear" w:color="auto" w:fill="auto"/>
            <w:vAlign w:val="center"/>
          </w:tcPr>
          <w:p w14:paraId="71A4EC1E" w14:textId="5AC4D851"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shd w:val="clear" w:color="auto" w:fill="auto"/>
            <w:vAlign w:val="center"/>
          </w:tcPr>
          <w:p w14:paraId="5F03255F" w14:textId="537B5865"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7C3370" w:rsidRPr="002E46F2" w14:paraId="28F25ADE" w14:textId="77777777" w:rsidTr="007C3370">
        <w:trPr>
          <w:trHeight w:val="475"/>
          <w:jc w:val="center"/>
        </w:trPr>
        <w:tc>
          <w:tcPr>
            <w:tcW w:w="550" w:type="dxa"/>
            <w:tcBorders>
              <w:left w:val="double" w:sz="4" w:space="0" w:color="000000"/>
              <w:right w:val="single" w:sz="4" w:space="0" w:color="auto"/>
            </w:tcBorders>
            <w:vAlign w:val="center"/>
          </w:tcPr>
          <w:p w14:paraId="00A511DF" w14:textId="77777777" w:rsidR="007C3370" w:rsidRPr="00AD12AF" w:rsidRDefault="007C3370" w:rsidP="007C3370">
            <w:pPr>
              <w:jc w:val="center"/>
              <w:rPr>
                <w:rtl/>
              </w:rPr>
            </w:pPr>
            <w:r>
              <w:rPr>
                <w:rFonts w:hint="cs"/>
                <w:rtl/>
              </w:rPr>
              <w:t>3</w:t>
            </w:r>
          </w:p>
        </w:tc>
        <w:tc>
          <w:tcPr>
            <w:tcW w:w="2593" w:type="dxa"/>
            <w:tcBorders>
              <w:left w:val="single" w:sz="4" w:space="0" w:color="auto"/>
            </w:tcBorders>
            <w:shd w:val="clear" w:color="auto" w:fill="auto"/>
          </w:tcPr>
          <w:p w14:paraId="57AB4232" w14:textId="33B24718" w:rsidR="007C3370" w:rsidRDefault="007C3370" w:rsidP="007C3370">
            <w:pPr>
              <w:rPr>
                <w:rtl/>
              </w:rPr>
            </w:pPr>
            <w:r w:rsidRPr="00C11689">
              <w:rPr>
                <w:b/>
                <w:bCs/>
                <w:color w:val="000000"/>
                <w:rtl/>
              </w:rPr>
              <w:t>تحليل وتحويل المعلومات</w:t>
            </w:r>
            <w:r w:rsidRPr="00C11689">
              <w:rPr>
                <w:b/>
                <w:bCs/>
                <w:color w:val="000000"/>
              </w:rPr>
              <w:t xml:space="preserve">: </w:t>
            </w:r>
            <w:r w:rsidRPr="00C11689">
              <w:rPr>
                <w:b/>
                <w:bCs/>
                <w:color w:val="000000"/>
                <w:rtl/>
              </w:rPr>
              <w:t>تعلم كيفية تحليل البيانات وتحويلها إلى معلومات مفيدة للإدارة</w:t>
            </w:r>
            <w:r w:rsidRPr="00C11689">
              <w:rPr>
                <w:b/>
                <w:bCs/>
                <w:color w:val="000000"/>
              </w:rPr>
              <w:t>.</w:t>
            </w:r>
          </w:p>
        </w:tc>
        <w:tc>
          <w:tcPr>
            <w:tcW w:w="1838" w:type="dxa"/>
            <w:shd w:val="clear" w:color="auto" w:fill="auto"/>
            <w:vAlign w:val="center"/>
          </w:tcPr>
          <w:p w14:paraId="13B52873"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استراتيجية التعليم التفاعلي (الجماعي)</w:t>
            </w:r>
          </w:p>
          <w:p w14:paraId="7B35DC09" w14:textId="4BEA6009" w:rsidR="007C3370" w:rsidRPr="002D4BCF" w:rsidRDefault="007C3370" w:rsidP="007C3370">
            <w:pPr>
              <w:jc w:val="center"/>
              <w:rPr>
                <w:rFonts w:ascii="Simplified Arabic" w:hAnsi="Simplified Arabic" w:cs="Simplified Arabic"/>
                <w:sz w:val="18"/>
                <w:szCs w:val="18"/>
                <w:rtl/>
              </w:rPr>
            </w:pPr>
          </w:p>
        </w:tc>
        <w:tc>
          <w:tcPr>
            <w:tcW w:w="1489" w:type="dxa"/>
            <w:shd w:val="clear" w:color="auto" w:fill="auto"/>
            <w:vAlign w:val="center"/>
          </w:tcPr>
          <w:p w14:paraId="22B82984" w14:textId="77777777" w:rsidR="007C3370" w:rsidRPr="002D4BCF"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 xml:space="preserve">محاضرات </w:t>
            </w:r>
          </w:p>
          <w:p w14:paraId="0E1D7051"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المشاركة والتفاعل</w:t>
            </w:r>
          </w:p>
          <w:p w14:paraId="36D93257" w14:textId="79732098" w:rsidR="007C3370" w:rsidRPr="002D4BCF" w:rsidRDefault="007C3370" w:rsidP="007C3370">
            <w:pPr>
              <w:jc w:val="center"/>
              <w:rPr>
                <w:rFonts w:ascii="Simplified Arabic" w:hAnsi="Simplified Arabic" w:cs="Simplified Arabic"/>
                <w:sz w:val="18"/>
                <w:szCs w:val="18"/>
                <w:rtl/>
              </w:rPr>
            </w:pPr>
          </w:p>
        </w:tc>
        <w:tc>
          <w:tcPr>
            <w:tcW w:w="719" w:type="dxa"/>
            <w:tcBorders>
              <w:right w:val="single" w:sz="4" w:space="0" w:color="auto"/>
            </w:tcBorders>
            <w:shd w:val="clear" w:color="auto" w:fill="auto"/>
            <w:vAlign w:val="center"/>
          </w:tcPr>
          <w:p w14:paraId="456D0A39" w14:textId="30D8EDFA" w:rsidR="007C3370" w:rsidRPr="00786B04" w:rsidRDefault="007C3370" w:rsidP="007C3370">
            <w:pPr>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single" w:sz="4" w:space="0" w:color="auto"/>
            </w:tcBorders>
            <w:shd w:val="clear" w:color="auto" w:fill="auto"/>
            <w:vAlign w:val="center"/>
          </w:tcPr>
          <w:p w14:paraId="032E05A7" w14:textId="45F85466"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shd w:val="clear" w:color="auto" w:fill="auto"/>
            <w:vAlign w:val="center"/>
          </w:tcPr>
          <w:p w14:paraId="179B7C16" w14:textId="1ADAC1EF"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shd w:val="clear" w:color="auto" w:fill="auto"/>
            <w:vAlign w:val="center"/>
          </w:tcPr>
          <w:p w14:paraId="42F4161C" w14:textId="32CCF83A"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shd w:val="clear" w:color="auto" w:fill="auto"/>
            <w:vAlign w:val="center"/>
          </w:tcPr>
          <w:p w14:paraId="290110E8" w14:textId="2166F509"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7C3370" w:rsidRPr="002E46F2" w14:paraId="640FDB7D" w14:textId="77777777" w:rsidTr="007C3370">
        <w:trPr>
          <w:trHeight w:val="1058"/>
          <w:jc w:val="center"/>
        </w:trPr>
        <w:tc>
          <w:tcPr>
            <w:tcW w:w="550" w:type="dxa"/>
            <w:tcBorders>
              <w:left w:val="double" w:sz="4" w:space="0" w:color="000000"/>
              <w:right w:val="single" w:sz="4" w:space="0" w:color="auto"/>
            </w:tcBorders>
            <w:vAlign w:val="center"/>
          </w:tcPr>
          <w:p w14:paraId="7494AE2B" w14:textId="76CAACC2" w:rsidR="007C3370" w:rsidRPr="00AD12AF" w:rsidRDefault="007C3370" w:rsidP="007C3370">
            <w:pPr>
              <w:jc w:val="center"/>
              <w:rPr>
                <w:rtl/>
              </w:rPr>
            </w:pPr>
            <w:r>
              <w:t>4</w:t>
            </w:r>
          </w:p>
        </w:tc>
        <w:tc>
          <w:tcPr>
            <w:tcW w:w="2593" w:type="dxa"/>
            <w:tcBorders>
              <w:left w:val="single" w:sz="4" w:space="0" w:color="auto"/>
            </w:tcBorders>
            <w:shd w:val="clear" w:color="auto" w:fill="auto"/>
          </w:tcPr>
          <w:p w14:paraId="06EA9851" w14:textId="0D13A3A7" w:rsidR="007C3370" w:rsidRPr="004674CD" w:rsidRDefault="007C3370" w:rsidP="007C3370">
            <w:r w:rsidRPr="00C11689">
              <w:rPr>
                <w:b/>
                <w:bCs/>
                <w:color w:val="000000"/>
                <w:rtl/>
              </w:rPr>
              <w:t>تنظيم البيانات</w:t>
            </w:r>
            <w:r w:rsidRPr="00C11689">
              <w:rPr>
                <w:b/>
                <w:bCs/>
                <w:color w:val="000000"/>
              </w:rPr>
              <w:t xml:space="preserve">: </w:t>
            </w:r>
            <w:r w:rsidRPr="00C11689">
              <w:rPr>
                <w:b/>
                <w:bCs/>
                <w:color w:val="000000"/>
                <w:rtl/>
              </w:rPr>
              <w:t>تطوير مهارات في تنظيم وتخزين المعلومات بشكل منهجي ومناسب</w:t>
            </w:r>
            <w:r w:rsidRPr="00C11689">
              <w:rPr>
                <w:b/>
                <w:bCs/>
                <w:color w:val="000000"/>
              </w:rPr>
              <w:t>.</w:t>
            </w:r>
          </w:p>
        </w:tc>
        <w:tc>
          <w:tcPr>
            <w:tcW w:w="1838" w:type="dxa"/>
            <w:shd w:val="clear" w:color="auto" w:fill="auto"/>
            <w:vAlign w:val="center"/>
          </w:tcPr>
          <w:p w14:paraId="6A9E4A92"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استراتيجية التعليم التفاعلي (الجماعي)</w:t>
            </w:r>
          </w:p>
          <w:p w14:paraId="2C76792D" w14:textId="2B1B6EE9" w:rsidR="007C3370" w:rsidRPr="00A41CD5" w:rsidRDefault="007C3370" w:rsidP="007C3370">
            <w:pPr>
              <w:jc w:val="center"/>
              <w:rPr>
                <w:rFonts w:ascii="Simplified Arabic" w:hAnsi="Simplified Arabic" w:cs="Simplified Arabic"/>
                <w:sz w:val="20"/>
                <w:szCs w:val="20"/>
                <w:rtl/>
              </w:rPr>
            </w:pPr>
          </w:p>
        </w:tc>
        <w:tc>
          <w:tcPr>
            <w:tcW w:w="1489" w:type="dxa"/>
            <w:shd w:val="clear" w:color="auto" w:fill="auto"/>
            <w:vAlign w:val="center"/>
          </w:tcPr>
          <w:p w14:paraId="773811C0" w14:textId="77777777" w:rsidR="007C3370" w:rsidRPr="002D4BCF"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 xml:space="preserve">محاضرات </w:t>
            </w:r>
          </w:p>
          <w:p w14:paraId="3D0DE3E4"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المشاركة والتفاعل</w:t>
            </w:r>
          </w:p>
          <w:p w14:paraId="0E1F017F" w14:textId="7E1C9F62" w:rsidR="007C3370" w:rsidRPr="00A41CD5" w:rsidRDefault="007C3370" w:rsidP="007C3370">
            <w:pPr>
              <w:jc w:val="center"/>
              <w:rPr>
                <w:rFonts w:ascii="Simplified Arabic" w:hAnsi="Simplified Arabic" w:cs="Simplified Arabic"/>
                <w:sz w:val="20"/>
                <w:szCs w:val="20"/>
                <w:rtl/>
              </w:rPr>
            </w:pPr>
          </w:p>
        </w:tc>
        <w:tc>
          <w:tcPr>
            <w:tcW w:w="719" w:type="dxa"/>
            <w:tcBorders>
              <w:right w:val="single" w:sz="4" w:space="0" w:color="auto"/>
            </w:tcBorders>
            <w:shd w:val="clear" w:color="auto" w:fill="auto"/>
            <w:vAlign w:val="center"/>
          </w:tcPr>
          <w:p w14:paraId="56891C5C" w14:textId="38CF025A" w:rsidR="007C3370" w:rsidRPr="00786B04" w:rsidRDefault="007C3370" w:rsidP="007C3370">
            <w:pPr>
              <w:jc w:val="center"/>
              <w:rPr>
                <w:rFonts w:ascii="Simplified Arabic" w:hAnsi="Simplified Arabic" w:cs="Simplified Arabic"/>
                <w:color w:val="FF0000"/>
                <w:sz w:val="28"/>
                <w:szCs w:val="28"/>
              </w:rPr>
            </w:pPr>
            <w:r w:rsidRPr="00786B04">
              <w:rPr>
                <w:rFonts w:ascii="Simplified Arabic" w:hAnsi="Simplified Arabic" w:cs="Simplified Arabic"/>
                <w:color w:val="FF0000"/>
                <w:sz w:val="28"/>
                <w:szCs w:val="28"/>
              </w:rPr>
              <w:t>-</w:t>
            </w:r>
          </w:p>
        </w:tc>
        <w:tc>
          <w:tcPr>
            <w:tcW w:w="719" w:type="dxa"/>
            <w:tcBorders>
              <w:left w:val="single" w:sz="4" w:space="0" w:color="auto"/>
              <w:right w:val="double" w:sz="4" w:space="0" w:color="auto"/>
            </w:tcBorders>
            <w:shd w:val="clear" w:color="auto" w:fill="auto"/>
            <w:vAlign w:val="center"/>
          </w:tcPr>
          <w:p w14:paraId="6511CA3D" w14:textId="5DB6DF6F"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shd w:val="clear" w:color="auto" w:fill="auto"/>
            <w:vAlign w:val="center"/>
          </w:tcPr>
          <w:p w14:paraId="768877AC" w14:textId="613E082A"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c>
          <w:tcPr>
            <w:tcW w:w="719" w:type="dxa"/>
            <w:tcBorders>
              <w:left w:val="single" w:sz="4" w:space="0" w:color="auto"/>
              <w:right w:val="single" w:sz="4" w:space="0" w:color="auto"/>
            </w:tcBorders>
            <w:shd w:val="clear" w:color="auto" w:fill="auto"/>
            <w:vAlign w:val="center"/>
          </w:tcPr>
          <w:p w14:paraId="6C6408CD" w14:textId="00BCE36B" w:rsidR="007C3370" w:rsidRPr="00786B04" w:rsidRDefault="007C3370" w:rsidP="007C3370">
            <w:pPr>
              <w:jc w:val="center"/>
              <w:rPr>
                <w:rFonts w:ascii="Simplified Arabic" w:hAnsi="Simplified Arabic" w:cs="Simplified Arabic"/>
                <w:color w:val="FF0000"/>
                <w:sz w:val="28"/>
                <w:szCs w:val="28"/>
                <w:rtl/>
                <w:lang w:bidi="ar-JO"/>
              </w:rPr>
            </w:pPr>
            <w:r w:rsidRPr="00786B04">
              <w:rPr>
                <w:rFonts w:ascii="Wingdings 2" w:eastAsia="Wingdings 2" w:hAnsi="Wingdings 2" w:cs="Wingdings 2"/>
                <w:color w:val="FF0000"/>
                <w:sz w:val="28"/>
                <w:szCs w:val="28"/>
              </w:rPr>
              <w:t></w:t>
            </w:r>
          </w:p>
        </w:tc>
        <w:tc>
          <w:tcPr>
            <w:tcW w:w="719" w:type="dxa"/>
            <w:tcBorders>
              <w:left w:val="single" w:sz="4" w:space="0" w:color="auto"/>
              <w:right w:val="double" w:sz="4" w:space="0" w:color="auto"/>
            </w:tcBorders>
            <w:shd w:val="clear" w:color="auto" w:fill="auto"/>
            <w:vAlign w:val="center"/>
          </w:tcPr>
          <w:p w14:paraId="54B2A279" w14:textId="05D31AA3" w:rsidR="007C3370" w:rsidRPr="00786B04" w:rsidRDefault="007C3370" w:rsidP="007C3370">
            <w:pPr>
              <w:jc w:val="center"/>
              <w:rPr>
                <w:rFonts w:ascii="Simplified Arabic" w:hAnsi="Simplified Arabic" w:cs="Simplified Arabic"/>
                <w:color w:val="FF0000"/>
                <w:sz w:val="28"/>
                <w:szCs w:val="28"/>
              </w:rPr>
            </w:pPr>
            <w:r w:rsidRPr="00786B04">
              <w:rPr>
                <w:rFonts w:ascii="Wingdings 2" w:eastAsia="Wingdings 2" w:hAnsi="Wingdings 2" w:cs="Wingdings 2"/>
                <w:color w:val="FF0000"/>
                <w:sz w:val="28"/>
                <w:szCs w:val="28"/>
              </w:rPr>
              <w:t></w:t>
            </w:r>
          </w:p>
        </w:tc>
      </w:tr>
      <w:tr w:rsidR="007C3370" w:rsidRPr="002E46F2" w14:paraId="43185C75" w14:textId="77777777" w:rsidTr="007C3370">
        <w:trPr>
          <w:trHeight w:val="1058"/>
          <w:jc w:val="center"/>
        </w:trPr>
        <w:tc>
          <w:tcPr>
            <w:tcW w:w="550" w:type="dxa"/>
            <w:tcBorders>
              <w:left w:val="double" w:sz="4" w:space="0" w:color="000000"/>
              <w:right w:val="single" w:sz="4" w:space="0" w:color="auto"/>
            </w:tcBorders>
            <w:vAlign w:val="center"/>
          </w:tcPr>
          <w:p w14:paraId="6AB4C675" w14:textId="68D733B9" w:rsidR="007C3370" w:rsidRDefault="007C3370" w:rsidP="007C3370">
            <w:pPr>
              <w:jc w:val="center"/>
              <w:rPr>
                <w:rtl/>
              </w:rPr>
            </w:pPr>
            <w:r>
              <w:rPr>
                <w:rFonts w:hint="cs"/>
                <w:rtl/>
              </w:rPr>
              <w:t>5</w:t>
            </w:r>
          </w:p>
        </w:tc>
        <w:tc>
          <w:tcPr>
            <w:tcW w:w="2593" w:type="dxa"/>
            <w:tcBorders>
              <w:left w:val="single" w:sz="4" w:space="0" w:color="auto"/>
            </w:tcBorders>
            <w:shd w:val="clear" w:color="auto" w:fill="auto"/>
          </w:tcPr>
          <w:p w14:paraId="342E597C" w14:textId="74ABAD03" w:rsidR="007C3370" w:rsidRPr="008427C0" w:rsidRDefault="007C3370" w:rsidP="007C3370">
            <w:r w:rsidRPr="00C11689">
              <w:rPr>
                <w:b/>
                <w:bCs/>
                <w:color w:val="000000"/>
                <w:rtl/>
              </w:rPr>
              <w:t>تحسين العمليات</w:t>
            </w:r>
            <w:r w:rsidRPr="00C11689">
              <w:rPr>
                <w:b/>
                <w:bCs/>
                <w:color w:val="000000"/>
              </w:rPr>
              <w:t xml:space="preserve">: </w:t>
            </w:r>
            <w:r w:rsidRPr="00C11689">
              <w:rPr>
                <w:b/>
                <w:bCs/>
                <w:color w:val="000000"/>
                <w:rtl/>
              </w:rPr>
              <w:t>قدرة على تحسين تدفق المعلومات داخل المنظمة وتحقيق كفاءة أفضل</w:t>
            </w:r>
            <w:r w:rsidRPr="00C11689">
              <w:rPr>
                <w:b/>
                <w:bCs/>
                <w:color w:val="000000"/>
              </w:rPr>
              <w:t>.</w:t>
            </w:r>
          </w:p>
        </w:tc>
        <w:tc>
          <w:tcPr>
            <w:tcW w:w="1838" w:type="dxa"/>
            <w:shd w:val="clear" w:color="auto" w:fill="auto"/>
            <w:vAlign w:val="center"/>
          </w:tcPr>
          <w:p w14:paraId="0EA03F0B"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استراتيجية التعليم التفاعلي (الجماعي)</w:t>
            </w:r>
          </w:p>
          <w:p w14:paraId="712BC1DC" w14:textId="567AA14E" w:rsidR="007C3370" w:rsidRPr="002D4BCF" w:rsidRDefault="007C3370" w:rsidP="007C3370">
            <w:pPr>
              <w:jc w:val="center"/>
              <w:rPr>
                <w:rFonts w:ascii="Simplified Arabic" w:hAnsi="Simplified Arabic" w:cs="Simplified Arabic"/>
                <w:sz w:val="18"/>
                <w:szCs w:val="18"/>
                <w:rtl/>
              </w:rPr>
            </w:pPr>
          </w:p>
        </w:tc>
        <w:tc>
          <w:tcPr>
            <w:tcW w:w="1489" w:type="dxa"/>
            <w:shd w:val="clear" w:color="auto" w:fill="auto"/>
            <w:vAlign w:val="center"/>
          </w:tcPr>
          <w:p w14:paraId="5A558327" w14:textId="77777777" w:rsidR="007C3370" w:rsidRPr="002D4BCF"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 xml:space="preserve">محاضرات </w:t>
            </w:r>
          </w:p>
          <w:p w14:paraId="1D954B08" w14:textId="77777777" w:rsidR="007C3370" w:rsidRDefault="007C3370" w:rsidP="007C3370">
            <w:pPr>
              <w:jc w:val="center"/>
              <w:rPr>
                <w:rFonts w:ascii="Simplified Arabic" w:hAnsi="Simplified Arabic" w:cs="Simplified Arabic"/>
                <w:sz w:val="18"/>
                <w:szCs w:val="18"/>
                <w:rtl/>
              </w:rPr>
            </w:pPr>
            <w:r w:rsidRPr="002D4BCF">
              <w:rPr>
                <w:rFonts w:ascii="Simplified Arabic" w:hAnsi="Simplified Arabic" w:cs="Simplified Arabic"/>
                <w:sz w:val="18"/>
                <w:szCs w:val="18"/>
                <w:rtl/>
              </w:rPr>
              <w:t>المشاركة والتفاعل</w:t>
            </w:r>
          </w:p>
          <w:p w14:paraId="36B910A1" w14:textId="398B242C" w:rsidR="007C3370" w:rsidRPr="002D4BCF" w:rsidRDefault="007C3370" w:rsidP="007C3370">
            <w:pPr>
              <w:jc w:val="center"/>
              <w:rPr>
                <w:rFonts w:ascii="Simplified Arabic" w:hAnsi="Simplified Arabic" w:cs="Simplified Arabic"/>
                <w:sz w:val="18"/>
                <w:szCs w:val="18"/>
                <w:rtl/>
              </w:rPr>
            </w:pPr>
          </w:p>
        </w:tc>
        <w:tc>
          <w:tcPr>
            <w:tcW w:w="719" w:type="dxa"/>
            <w:tcBorders>
              <w:right w:val="single" w:sz="4" w:space="0" w:color="auto"/>
            </w:tcBorders>
            <w:shd w:val="clear" w:color="auto" w:fill="auto"/>
            <w:vAlign w:val="center"/>
          </w:tcPr>
          <w:p w14:paraId="74BFC621" w14:textId="63E63B7C" w:rsidR="007C3370" w:rsidRDefault="007C3370" w:rsidP="007C3370">
            <w:pPr>
              <w:jc w:val="center"/>
              <w:rPr>
                <w:rFonts w:ascii="Simplified Arabic" w:hAnsi="Simplified Arabic" w:cs="Simplified Arabic"/>
                <w:sz w:val="28"/>
                <w:szCs w:val="28"/>
              </w:rPr>
            </w:pPr>
            <w:r>
              <w:rPr>
                <w:rFonts w:ascii="Simplified Arabic" w:hAnsi="Simplified Arabic" w:cs="Simplified Arabic"/>
                <w:sz w:val="28"/>
                <w:szCs w:val="28"/>
              </w:rPr>
              <w:t>-</w:t>
            </w:r>
          </w:p>
        </w:tc>
        <w:tc>
          <w:tcPr>
            <w:tcW w:w="719" w:type="dxa"/>
            <w:tcBorders>
              <w:left w:val="single" w:sz="4" w:space="0" w:color="auto"/>
              <w:right w:val="double" w:sz="4" w:space="0" w:color="auto"/>
            </w:tcBorders>
            <w:shd w:val="clear" w:color="auto" w:fill="auto"/>
            <w:vAlign w:val="center"/>
          </w:tcPr>
          <w:p w14:paraId="7C20D16D" w14:textId="4BA69D95" w:rsidR="007C3370" w:rsidRPr="0079073F" w:rsidRDefault="007C3370" w:rsidP="007C3370">
            <w:pPr>
              <w:jc w:val="center"/>
              <w:rPr>
                <w:rFonts w:ascii="Simplified Arabic" w:hAnsi="Simplified Arabic" w:cs="Simplified Arabic"/>
                <w:sz w:val="28"/>
                <w:szCs w:val="28"/>
              </w:rPr>
            </w:pPr>
            <w:r>
              <w:rPr>
                <w:rFonts w:ascii="Wingdings 2" w:eastAsia="Wingdings 2" w:hAnsi="Wingdings 2" w:cs="Wingdings 2"/>
                <w:sz w:val="28"/>
                <w:szCs w:val="28"/>
              </w:rPr>
              <w:t></w:t>
            </w:r>
          </w:p>
        </w:tc>
        <w:tc>
          <w:tcPr>
            <w:tcW w:w="719" w:type="dxa"/>
            <w:tcBorders>
              <w:left w:val="single" w:sz="4" w:space="0" w:color="auto"/>
              <w:right w:val="single" w:sz="4" w:space="0" w:color="auto"/>
            </w:tcBorders>
            <w:shd w:val="clear" w:color="auto" w:fill="auto"/>
            <w:vAlign w:val="center"/>
          </w:tcPr>
          <w:p w14:paraId="120F431A" w14:textId="5137730E" w:rsidR="007C3370" w:rsidRDefault="007C3370" w:rsidP="007C3370">
            <w:pPr>
              <w:jc w:val="center"/>
              <w:rPr>
                <w:rFonts w:ascii="Simplified Arabic" w:hAnsi="Simplified Arabic" w:cs="Simplified Arabic"/>
                <w:sz w:val="28"/>
                <w:szCs w:val="28"/>
              </w:rPr>
            </w:pPr>
            <w:r>
              <w:rPr>
                <w:rFonts w:ascii="Wingdings 2" w:eastAsia="Wingdings 2" w:hAnsi="Wingdings 2" w:cs="Wingdings 2"/>
                <w:sz w:val="28"/>
                <w:szCs w:val="28"/>
              </w:rPr>
              <w:t></w:t>
            </w:r>
          </w:p>
        </w:tc>
        <w:tc>
          <w:tcPr>
            <w:tcW w:w="719" w:type="dxa"/>
            <w:tcBorders>
              <w:left w:val="single" w:sz="4" w:space="0" w:color="auto"/>
              <w:right w:val="single" w:sz="4" w:space="0" w:color="auto"/>
            </w:tcBorders>
            <w:shd w:val="clear" w:color="auto" w:fill="auto"/>
            <w:vAlign w:val="center"/>
          </w:tcPr>
          <w:p w14:paraId="6E8E03B3" w14:textId="4AE1F3EA" w:rsidR="007C3370" w:rsidRDefault="007C3370" w:rsidP="007C3370">
            <w:pPr>
              <w:jc w:val="center"/>
              <w:rPr>
                <w:rFonts w:ascii="Simplified Arabic" w:hAnsi="Simplified Arabic" w:cs="Simplified Arabic"/>
                <w:sz w:val="28"/>
                <w:szCs w:val="28"/>
              </w:rPr>
            </w:pPr>
            <w:r>
              <w:rPr>
                <w:rFonts w:ascii="Wingdings 2" w:eastAsia="Wingdings 2" w:hAnsi="Wingdings 2" w:cs="Wingdings 2"/>
                <w:sz w:val="28"/>
                <w:szCs w:val="28"/>
              </w:rPr>
              <w:t></w:t>
            </w:r>
          </w:p>
        </w:tc>
        <w:tc>
          <w:tcPr>
            <w:tcW w:w="719" w:type="dxa"/>
            <w:tcBorders>
              <w:left w:val="single" w:sz="4" w:space="0" w:color="auto"/>
              <w:right w:val="double" w:sz="4" w:space="0" w:color="auto"/>
            </w:tcBorders>
            <w:shd w:val="clear" w:color="auto" w:fill="auto"/>
            <w:vAlign w:val="center"/>
          </w:tcPr>
          <w:p w14:paraId="5930E043" w14:textId="0EB193D1" w:rsidR="007C3370" w:rsidRPr="0079073F" w:rsidRDefault="007C3370" w:rsidP="007C3370">
            <w:pPr>
              <w:jc w:val="center"/>
              <w:rPr>
                <w:rFonts w:ascii="Simplified Arabic" w:hAnsi="Simplified Arabic" w:cs="Simplified Arabic"/>
                <w:sz w:val="28"/>
                <w:szCs w:val="28"/>
              </w:rPr>
            </w:pPr>
            <w:r>
              <w:rPr>
                <w:rFonts w:ascii="Wingdings 2" w:eastAsia="Wingdings 2" w:hAnsi="Wingdings 2" w:cs="Wingdings 2"/>
                <w:sz w:val="28"/>
                <w:szCs w:val="28"/>
              </w:rPr>
              <w:t></w:t>
            </w:r>
          </w:p>
        </w:tc>
      </w:tr>
    </w:tbl>
    <w:p w14:paraId="12FA9FEC" w14:textId="77777777" w:rsidR="002B5A00" w:rsidRPr="00B83DF5" w:rsidRDefault="002B5A00" w:rsidP="00126F1B">
      <w:pPr>
        <w:rPr>
          <w:rFonts w:asciiTheme="majorBidi" w:hAnsiTheme="majorBidi" w:cstheme="majorBidi"/>
          <w:b/>
          <w:bCs/>
          <w:sz w:val="22"/>
          <w:szCs w:val="22"/>
          <w:rtl/>
          <w:lang w:bidi="ar-JO"/>
        </w:rPr>
      </w:pPr>
    </w:p>
    <w:p w14:paraId="33D5E8E5" w14:textId="184E7BE5" w:rsidR="00357C0B" w:rsidRPr="00654D02" w:rsidRDefault="004245D6" w:rsidP="00126F1B">
      <w:pPr>
        <w:pStyle w:val="ListParagraph"/>
        <w:numPr>
          <w:ilvl w:val="0"/>
          <w:numId w:val="7"/>
        </w:numPr>
        <w:rPr>
          <w:rFonts w:asciiTheme="majorBidi" w:hAnsiTheme="majorBidi" w:cstheme="majorBidi"/>
          <w:b/>
          <w:bCs/>
          <w:sz w:val="22"/>
          <w:szCs w:val="22"/>
          <w:rtl/>
          <w:lang w:bidi="ar-EG"/>
        </w:rPr>
      </w:pPr>
      <w:r w:rsidRPr="00654D02">
        <w:rPr>
          <w:rFonts w:asciiTheme="majorBidi" w:hAnsiTheme="majorBidi" w:cstheme="majorBidi"/>
          <w:b/>
          <w:bCs/>
          <w:sz w:val="22"/>
          <w:szCs w:val="22"/>
          <w:rtl/>
          <w:lang w:bidi="ar-EG"/>
        </w:rPr>
        <w:t>تقييم الطلبة</w:t>
      </w:r>
      <w:r w:rsidR="00981254" w:rsidRPr="00654D02">
        <w:rPr>
          <w:rFonts w:asciiTheme="majorBidi" w:hAnsiTheme="majorBidi" w:cstheme="majorBidi"/>
          <w:b/>
          <w:bCs/>
          <w:sz w:val="22"/>
          <w:szCs w:val="22"/>
          <w:rtl/>
          <w:lang w:bidi="ar-EG"/>
        </w:rPr>
        <w:t xml:space="preserve"> </w:t>
      </w:r>
    </w:p>
    <w:tbl>
      <w:tblPr>
        <w:bidiVisual/>
        <w:tblW w:w="9923" w:type="dxa"/>
        <w:tblInd w:w="-7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084"/>
        <w:gridCol w:w="2970"/>
        <w:gridCol w:w="2869"/>
      </w:tblGrid>
      <w:tr w:rsidR="00357C0B" w:rsidRPr="00B83DF5" w14:paraId="47C22CF5" w14:textId="77777777" w:rsidTr="00126F1B">
        <w:trPr>
          <w:trHeight w:val="454"/>
        </w:trPr>
        <w:tc>
          <w:tcPr>
            <w:tcW w:w="4084" w:type="dxa"/>
            <w:tcBorders>
              <w:top w:val="double" w:sz="4" w:space="0" w:color="auto"/>
              <w:bottom w:val="double" w:sz="4" w:space="0" w:color="auto"/>
            </w:tcBorders>
            <w:shd w:val="clear" w:color="auto" w:fill="C2D69B" w:themeFill="accent3" w:themeFillTint="99"/>
            <w:vAlign w:val="center"/>
          </w:tcPr>
          <w:p w14:paraId="305457F7" w14:textId="77777777" w:rsidR="00357C0B" w:rsidRPr="00B83DF5" w:rsidRDefault="00357C0B" w:rsidP="00126F1B">
            <w:pPr>
              <w:jc w:val="center"/>
              <w:rPr>
                <w:rFonts w:asciiTheme="majorBidi" w:hAnsiTheme="majorBidi" w:cstheme="majorBidi"/>
                <w:b/>
                <w:bCs/>
                <w:color w:val="000000"/>
                <w:rtl/>
              </w:rPr>
            </w:pPr>
            <w:r w:rsidRPr="00B83DF5">
              <w:rPr>
                <w:rFonts w:asciiTheme="majorBidi" w:hAnsiTheme="majorBidi" w:cstheme="majorBidi"/>
                <w:b/>
                <w:bCs/>
                <w:color w:val="000000"/>
                <w:sz w:val="22"/>
                <w:szCs w:val="22"/>
                <w:rtl/>
              </w:rPr>
              <w:t>الأساليب المستخدمة</w:t>
            </w:r>
            <w:r w:rsidR="003B3B40" w:rsidRPr="00B83DF5">
              <w:rPr>
                <w:rFonts w:asciiTheme="majorBidi" w:hAnsiTheme="majorBidi" w:cstheme="majorBidi"/>
                <w:b/>
                <w:bCs/>
                <w:color w:val="000000"/>
                <w:sz w:val="22"/>
                <w:szCs w:val="22"/>
                <w:rtl/>
              </w:rPr>
              <w:t xml:space="preserve"> </w:t>
            </w:r>
          </w:p>
          <w:p w14:paraId="2EBF6251" w14:textId="15F3C5F4" w:rsidR="003B3B40" w:rsidRPr="00B83DF5" w:rsidRDefault="003B3B40" w:rsidP="00126F1B">
            <w:pPr>
              <w:jc w:val="center"/>
              <w:rPr>
                <w:rFonts w:asciiTheme="majorBidi" w:hAnsiTheme="majorBidi" w:cstheme="majorBidi"/>
                <w:b/>
                <w:bCs/>
                <w:color w:val="000000"/>
              </w:rPr>
            </w:pPr>
          </w:p>
        </w:tc>
        <w:tc>
          <w:tcPr>
            <w:tcW w:w="2970" w:type="dxa"/>
            <w:tcBorders>
              <w:top w:val="double" w:sz="4" w:space="0" w:color="auto"/>
              <w:bottom w:val="double" w:sz="4" w:space="0" w:color="auto"/>
            </w:tcBorders>
            <w:shd w:val="clear" w:color="auto" w:fill="C2D69B" w:themeFill="accent3" w:themeFillTint="99"/>
            <w:vAlign w:val="center"/>
          </w:tcPr>
          <w:p w14:paraId="7F2B911E" w14:textId="77777777" w:rsidR="00357C0B" w:rsidRPr="00B83DF5" w:rsidRDefault="00357C0B" w:rsidP="00126F1B">
            <w:pPr>
              <w:jc w:val="center"/>
              <w:rPr>
                <w:rFonts w:asciiTheme="majorBidi" w:hAnsiTheme="majorBidi" w:cstheme="majorBidi"/>
                <w:b/>
                <w:bCs/>
                <w:color w:val="000000"/>
                <w:rtl/>
              </w:rPr>
            </w:pPr>
            <w:r w:rsidRPr="00B83DF5">
              <w:rPr>
                <w:rFonts w:asciiTheme="majorBidi" w:hAnsiTheme="majorBidi" w:cstheme="majorBidi"/>
                <w:b/>
                <w:bCs/>
                <w:color w:val="000000"/>
                <w:sz w:val="22"/>
                <w:szCs w:val="22"/>
                <w:rtl/>
              </w:rPr>
              <w:t>توقيت التقييم</w:t>
            </w:r>
          </w:p>
          <w:p w14:paraId="456B27FB" w14:textId="43FDD93D" w:rsidR="003B3B40" w:rsidRPr="00B83DF5" w:rsidRDefault="003B3B40" w:rsidP="00126F1B">
            <w:pPr>
              <w:jc w:val="center"/>
              <w:rPr>
                <w:rFonts w:asciiTheme="majorBidi" w:hAnsiTheme="majorBidi" w:cstheme="majorBidi"/>
                <w:b/>
                <w:bCs/>
                <w:color w:val="000000"/>
              </w:rPr>
            </w:pPr>
          </w:p>
        </w:tc>
        <w:tc>
          <w:tcPr>
            <w:tcW w:w="2869" w:type="dxa"/>
            <w:tcBorders>
              <w:top w:val="double" w:sz="4" w:space="0" w:color="auto"/>
              <w:bottom w:val="double" w:sz="4" w:space="0" w:color="auto"/>
            </w:tcBorders>
            <w:shd w:val="clear" w:color="auto" w:fill="C2D69B" w:themeFill="accent3" w:themeFillTint="99"/>
            <w:vAlign w:val="center"/>
          </w:tcPr>
          <w:p w14:paraId="3AE99A3B" w14:textId="77777777" w:rsidR="00357C0B" w:rsidRPr="00B83DF5" w:rsidRDefault="00357C0B" w:rsidP="00126F1B">
            <w:pPr>
              <w:jc w:val="center"/>
              <w:rPr>
                <w:rFonts w:asciiTheme="majorBidi" w:hAnsiTheme="majorBidi" w:cstheme="majorBidi"/>
                <w:b/>
                <w:bCs/>
                <w:color w:val="000000"/>
                <w:rtl/>
              </w:rPr>
            </w:pPr>
            <w:r w:rsidRPr="00B83DF5">
              <w:rPr>
                <w:rFonts w:asciiTheme="majorBidi" w:hAnsiTheme="majorBidi" w:cstheme="majorBidi"/>
                <w:b/>
                <w:bCs/>
                <w:color w:val="000000"/>
                <w:sz w:val="22"/>
                <w:szCs w:val="22"/>
                <w:rtl/>
              </w:rPr>
              <w:t>توزيع الدرجات لكل أسلوب</w:t>
            </w:r>
          </w:p>
          <w:p w14:paraId="2ECE9F4E" w14:textId="7C83CA74" w:rsidR="00761D7C" w:rsidRPr="00B83DF5" w:rsidRDefault="00761D7C" w:rsidP="00126F1B">
            <w:pPr>
              <w:jc w:val="center"/>
              <w:rPr>
                <w:rFonts w:asciiTheme="majorBidi" w:hAnsiTheme="majorBidi" w:cstheme="majorBidi"/>
                <w:b/>
                <w:bCs/>
                <w:color w:val="000000"/>
                <w:rtl/>
                <w:lang w:bidi="ar-JO"/>
              </w:rPr>
            </w:pPr>
          </w:p>
        </w:tc>
      </w:tr>
      <w:tr w:rsidR="00357C0B" w:rsidRPr="00B83DF5" w14:paraId="4753AF6D" w14:textId="77777777" w:rsidTr="00585736">
        <w:trPr>
          <w:trHeight w:val="454"/>
        </w:trPr>
        <w:tc>
          <w:tcPr>
            <w:tcW w:w="4084" w:type="dxa"/>
            <w:tcBorders>
              <w:top w:val="double" w:sz="4" w:space="0" w:color="auto"/>
            </w:tcBorders>
            <w:vAlign w:val="center"/>
          </w:tcPr>
          <w:p w14:paraId="5BAA8138" w14:textId="3DC11057" w:rsidR="00051C2F" w:rsidRPr="00585736" w:rsidRDefault="00F86820" w:rsidP="00126F1B">
            <w:pPr>
              <w:pStyle w:val="ListParagraph"/>
              <w:ind w:left="0"/>
              <w:jc w:val="center"/>
              <w:rPr>
                <w:rFonts w:asciiTheme="majorBidi" w:hAnsiTheme="majorBidi" w:cstheme="majorBidi"/>
                <w:b/>
                <w:bCs/>
                <w:color w:val="000000"/>
                <w:lang w:bidi="ar-JO"/>
              </w:rPr>
            </w:pPr>
            <w:r w:rsidRPr="00585736">
              <w:rPr>
                <w:rFonts w:asciiTheme="majorBidi" w:hAnsiTheme="majorBidi" w:cstheme="majorBidi" w:hint="cs"/>
                <w:b/>
                <w:bCs/>
                <w:color w:val="000000"/>
                <w:rtl/>
                <w:lang w:bidi="ar-JO"/>
              </w:rPr>
              <w:t>أعمال الفصل</w:t>
            </w:r>
            <w:r w:rsidR="00585736">
              <w:rPr>
                <w:rFonts w:asciiTheme="majorBidi" w:hAnsiTheme="majorBidi" w:cstheme="majorBidi"/>
                <w:b/>
                <w:bCs/>
                <w:color w:val="000000"/>
                <w:lang w:bidi="ar-JO"/>
              </w:rPr>
              <w:t xml:space="preserve">                  </w:t>
            </w:r>
            <w:r w:rsidRPr="00585736">
              <w:rPr>
                <w:rFonts w:asciiTheme="majorBidi" w:hAnsiTheme="majorBidi" w:cstheme="majorBidi" w:hint="cs"/>
                <w:b/>
                <w:bCs/>
                <w:color w:val="000000"/>
                <w:rtl/>
                <w:lang w:bidi="ar-JO"/>
              </w:rPr>
              <w:t xml:space="preserve">   </w:t>
            </w:r>
          </w:p>
        </w:tc>
        <w:tc>
          <w:tcPr>
            <w:tcW w:w="2970" w:type="dxa"/>
            <w:tcBorders>
              <w:top w:val="double" w:sz="4" w:space="0" w:color="auto"/>
            </w:tcBorders>
            <w:vAlign w:val="center"/>
          </w:tcPr>
          <w:p w14:paraId="34FB8AA4" w14:textId="43A4DC0C" w:rsidR="00051C2F" w:rsidRPr="00B83DF5" w:rsidRDefault="00051C2F" w:rsidP="00126F1B">
            <w:pPr>
              <w:jc w:val="center"/>
              <w:rPr>
                <w:rFonts w:asciiTheme="majorBidi" w:hAnsiTheme="majorBidi" w:cstheme="majorBidi"/>
                <w:color w:val="000000"/>
              </w:rPr>
            </w:pPr>
          </w:p>
        </w:tc>
        <w:tc>
          <w:tcPr>
            <w:tcW w:w="2869" w:type="dxa"/>
            <w:tcBorders>
              <w:top w:val="double" w:sz="4" w:space="0" w:color="auto"/>
            </w:tcBorders>
            <w:vAlign w:val="center"/>
          </w:tcPr>
          <w:p w14:paraId="31027BCA" w14:textId="5C960FB1" w:rsidR="00357C0B" w:rsidRPr="0096045E" w:rsidRDefault="00CA2AEB" w:rsidP="00126F1B">
            <w:pPr>
              <w:jc w:val="center"/>
              <w:rPr>
                <w:rFonts w:asciiTheme="majorBidi" w:hAnsiTheme="majorBidi" w:cstheme="majorBidi"/>
                <w:lang w:bidi="ar-JO"/>
              </w:rPr>
            </w:pPr>
            <w:r>
              <w:rPr>
                <w:rFonts w:asciiTheme="majorBidi" w:hAnsiTheme="majorBidi" w:cstheme="majorBidi"/>
                <w:lang w:bidi="ar-JO"/>
              </w:rPr>
              <w:t>30%</w:t>
            </w:r>
          </w:p>
        </w:tc>
      </w:tr>
      <w:tr w:rsidR="00CA2AEB" w:rsidRPr="00B83DF5" w14:paraId="2B249552" w14:textId="77777777" w:rsidTr="004E7B77">
        <w:trPr>
          <w:trHeight w:val="454"/>
        </w:trPr>
        <w:tc>
          <w:tcPr>
            <w:tcW w:w="4084" w:type="dxa"/>
            <w:vAlign w:val="center"/>
          </w:tcPr>
          <w:p w14:paraId="707DC787" w14:textId="329CA37C" w:rsidR="00CA2AEB" w:rsidRPr="00585736" w:rsidRDefault="00CA2AEB" w:rsidP="00CA2AEB">
            <w:pPr>
              <w:tabs>
                <w:tab w:val="left" w:pos="2052"/>
              </w:tabs>
              <w:jc w:val="center"/>
              <w:rPr>
                <w:rFonts w:asciiTheme="majorBidi" w:hAnsiTheme="majorBidi" w:cstheme="majorBidi"/>
                <w:b/>
                <w:bCs/>
                <w:color w:val="000000"/>
                <w:lang w:bidi="ar-JO"/>
              </w:rPr>
            </w:pPr>
            <w:r w:rsidRPr="00585736">
              <w:rPr>
                <w:rFonts w:asciiTheme="majorBidi" w:hAnsiTheme="majorBidi" w:cstheme="majorBidi" w:hint="cs"/>
                <w:b/>
                <w:bCs/>
                <w:color w:val="000000"/>
                <w:rtl/>
              </w:rPr>
              <w:t>امتحان منتصف الفصل</w:t>
            </w:r>
            <w:r>
              <w:rPr>
                <w:rFonts w:asciiTheme="majorBidi" w:hAnsiTheme="majorBidi" w:cstheme="majorBidi"/>
                <w:b/>
                <w:bCs/>
                <w:color w:val="000000"/>
              </w:rPr>
              <w:t xml:space="preserve">               </w:t>
            </w:r>
            <w:r w:rsidRPr="00585736">
              <w:rPr>
                <w:rFonts w:asciiTheme="majorBidi" w:hAnsiTheme="majorBidi" w:cstheme="majorBidi"/>
                <w:b/>
                <w:bCs/>
                <w:color w:val="000000"/>
              </w:rPr>
              <w:t xml:space="preserve"> </w:t>
            </w:r>
            <w:r w:rsidRPr="00585736">
              <w:rPr>
                <w:rFonts w:asciiTheme="majorBidi" w:hAnsiTheme="majorBidi" w:cstheme="majorBidi" w:hint="cs"/>
                <w:b/>
                <w:bCs/>
                <w:color w:val="000000"/>
                <w:rtl/>
                <w:lang w:bidi="ar-JO"/>
              </w:rPr>
              <w:t xml:space="preserve"> </w:t>
            </w:r>
          </w:p>
        </w:tc>
        <w:tc>
          <w:tcPr>
            <w:tcW w:w="2970" w:type="dxa"/>
          </w:tcPr>
          <w:p w14:paraId="245C8B91" w14:textId="269A92F3" w:rsidR="00CA2AEB" w:rsidRPr="00B83DF5" w:rsidRDefault="00CA2AEB" w:rsidP="00CA2AEB">
            <w:pPr>
              <w:jc w:val="center"/>
              <w:rPr>
                <w:rFonts w:asciiTheme="majorBidi" w:hAnsiTheme="majorBidi" w:cstheme="majorBidi"/>
                <w:color w:val="000000"/>
              </w:rPr>
            </w:pPr>
          </w:p>
        </w:tc>
        <w:tc>
          <w:tcPr>
            <w:tcW w:w="2869" w:type="dxa"/>
            <w:vAlign w:val="center"/>
          </w:tcPr>
          <w:p w14:paraId="0D630788" w14:textId="7CA43099" w:rsidR="00CA2AEB" w:rsidRPr="0096045E" w:rsidRDefault="00CA2AEB" w:rsidP="00CA2AEB">
            <w:pPr>
              <w:jc w:val="center"/>
              <w:rPr>
                <w:rFonts w:asciiTheme="majorBidi" w:hAnsiTheme="majorBidi" w:cstheme="majorBidi"/>
              </w:rPr>
            </w:pPr>
            <w:r>
              <w:rPr>
                <w:rFonts w:asciiTheme="majorBidi" w:hAnsiTheme="majorBidi" w:cstheme="majorBidi"/>
                <w:lang w:bidi="ar-JO"/>
              </w:rPr>
              <w:t>30%</w:t>
            </w:r>
          </w:p>
        </w:tc>
      </w:tr>
      <w:tr w:rsidR="00CA2AEB" w:rsidRPr="00B83DF5" w14:paraId="024A6F8B" w14:textId="77777777" w:rsidTr="00EE520A">
        <w:trPr>
          <w:trHeight w:val="454"/>
        </w:trPr>
        <w:tc>
          <w:tcPr>
            <w:tcW w:w="4084" w:type="dxa"/>
            <w:tcBorders>
              <w:bottom w:val="double" w:sz="4" w:space="0" w:color="auto"/>
            </w:tcBorders>
            <w:vAlign w:val="center"/>
          </w:tcPr>
          <w:p w14:paraId="36759CBD" w14:textId="3E38A9A2" w:rsidR="00CA2AEB" w:rsidRPr="00585736" w:rsidRDefault="00CA2AEB" w:rsidP="00CA2AEB">
            <w:pPr>
              <w:jc w:val="center"/>
              <w:rPr>
                <w:rFonts w:asciiTheme="majorBidi" w:hAnsiTheme="majorBidi" w:cstheme="majorBidi"/>
                <w:b/>
                <w:bCs/>
                <w:color w:val="000000"/>
                <w:lang w:bidi="ar-JO"/>
              </w:rPr>
            </w:pPr>
            <w:r w:rsidRPr="00585736">
              <w:rPr>
                <w:rFonts w:asciiTheme="majorBidi" w:hAnsiTheme="majorBidi" w:cstheme="majorBidi" w:hint="cs"/>
                <w:b/>
                <w:bCs/>
                <w:color w:val="000000"/>
                <w:rtl/>
              </w:rPr>
              <w:lastRenderedPageBreak/>
              <w:t>الامتحان النهائي</w:t>
            </w:r>
            <w:r>
              <w:rPr>
                <w:rFonts w:asciiTheme="majorBidi" w:hAnsiTheme="majorBidi" w:cstheme="majorBidi"/>
                <w:b/>
                <w:bCs/>
                <w:color w:val="000000"/>
              </w:rPr>
              <w:t xml:space="preserve">                     </w:t>
            </w:r>
            <w:r w:rsidRPr="00585736">
              <w:rPr>
                <w:rFonts w:asciiTheme="majorBidi" w:hAnsiTheme="majorBidi" w:cstheme="majorBidi"/>
                <w:b/>
                <w:bCs/>
                <w:color w:val="000000"/>
              </w:rPr>
              <w:t xml:space="preserve"> </w:t>
            </w:r>
            <w:r w:rsidRPr="00585736">
              <w:rPr>
                <w:rFonts w:asciiTheme="majorBidi" w:hAnsiTheme="majorBidi" w:cstheme="majorBidi" w:hint="cs"/>
                <w:b/>
                <w:bCs/>
                <w:color w:val="000000"/>
                <w:rtl/>
                <w:lang w:bidi="ar-JO"/>
              </w:rPr>
              <w:t xml:space="preserve"> </w:t>
            </w:r>
          </w:p>
        </w:tc>
        <w:tc>
          <w:tcPr>
            <w:tcW w:w="2970" w:type="dxa"/>
            <w:tcBorders>
              <w:bottom w:val="double" w:sz="4" w:space="0" w:color="auto"/>
            </w:tcBorders>
          </w:tcPr>
          <w:p w14:paraId="0C38252E" w14:textId="66FAC76A" w:rsidR="00CA2AEB" w:rsidRPr="00B83DF5" w:rsidRDefault="00CA2AEB" w:rsidP="00CA2AEB">
            <w:pPr>
              <w:jc w:val="center"/>
              <w:rPr>
                <w:rFonts w:asciiTheme="majorBidi" w:hAnsiTheme="majorBidi" w:cstheme="majorBidi"/>
                <w:color w:val="000000"/>
                <w:lang w:bidi="ar-JO"/>
              </w:rPr>
            </w:pPr>
          </w:p>
        </w:tc>
        <w:tc>
          <w:tcPr>
            <w:tcW w:w="2869" w:type="dxa"/>
            <w:tcBorders>
              <w:bottom w:val="double" w:sz="4" w:space="0" w:color="auto"/>
            </w:tcBorders>
            <w:vAlign w:val="center"/>
          </w:tcPr>
          <w:p w14:paraId="60F7176C" w14:textId="045C3FD7" w:rsidR="00CA2AEB" w:rsidRPr="0096045E" w:rsidRDefault="00CA2AEB" w:rsidP="00CA2AEB">
            <w:pPr>
              <w:jc w:val="center"/>
              <w:rPr>
                <w:rFonts w:asciiTheme="majorBidi" w:hAnsiTheme="majorBidi" w:cstheme="majorBidi"/>
              </w:rPr>
            </w:pPr>
            <w:r>
              <w:rPr>
                <w:rFonts w:asciiTheme="majorBidi" w:hAnsiTheme="majorBidi" w:cstheme="majorBidi"/>
                <w:lang w:bidi="ar-JO"/>
              </w:rPr>
              <w:t>40%</w:t>
            </w:r>
          </w:p>
        </w:tc>
      </w:tr>
    </w:tbl>
    <w:p w14:paraId="39535A0A" w14:textId="77777777" w:rsidR="00130B75" w:rsidRDefault="00130B75" w:rsidP="00126F1B">
      <w:pPr>
        <w:ind w:left="303"/>
        <w:rPr>
          <w:rFonts w:asciiTheme="majorBidi" w:hAnsiTheme="majorBidi" w:cstheme="majorBidi"/>
          <w:b/>
          <w:bCs/>
          <w:sz w:val="22"/>
          <w:szCs w:val="22"/>
          <w:lang w:bidi="ar-JO"/>
        </w:rPr>
      </w:pPr>
    </w:p>
    <w:p w14:paraId="1CA29AA3" w14:textId="77777777" w:rsidR="00130B75" w:rsidRDefault="00130B75" w:rsidP="00126F1B">
      <w:pPr>
        <w:ind w:left="303"/>
        <w:rPr>
          <w:rFonts w:asciiTheme="majorBidi" w:hAnsiTheme="majorBidi" w:cstheme="majorBidi"/>
          <w:b/>
          <w:bCs/>
          <w:sz w:val="22"/>
          <w:szCs w:val="22"/>
          <w:lang w:bidi="ar-JO"/>
        </w:rPr>
      </w:pPr>
    </w:p>
    <w:p w14:paraId="3E8734B7" w14:textId="77777777" w:rsidR="00130B75" w:rsidRDefault="00130B75" w:rsidP="00126F1B">
      <w:pPr>
        <w:ind w:left="303"/>
        <w:rPr>
          <w:rFonts w:asciiTheme="majorBidi" w:hAnsiTheme="majorBidi" w:cstheme="majorBidi"/>
          <w:b/>
          <w:bCs/>
          <w:sz w:val="22"/>
          <w:szCs w:val="22"/>
          <w:lang w:bidi="ar-JO"/>
        </w:rPr>
      </w:pPr>
    </w:p>
    <w:p w14:paraId="5079883B" w14:textId="1ED080AC" w:rsidR="00C554BF" w:rsidRPr="00130B75" w:rsidRDefault="00130B75" w:rsidP="00126F1B">
      <w:pPr>
        <w:ind w:left="303"/>
        <w:rPr>
          <w:rFonts w:asciiTheme="majorBidi" w:hAnsiTheme="majorBidi" w:cstheme="majorBidi"/>
          <w:b/>
          <w:bCs/>
          <w:sz w:val="22"/>
          <w:szCs w:val="22"/>
        </w:rPr>
      </w:pPr>
      <w:r>
        <w:rPr>
          <w:rFonts w:asciiTheme="majorBidi" w:hAnsiTheme="majorBidi" w:cstheme="majorBidi"/>
          <w:b/>
          <w:bCs/>
          <w:sz w:val="22"/>
          <w:szCs w:val="22"/>
          <w:lang w:bidi="ar-JO"/>
        </w:rPr>
        <w:t>10</w:t>
      </w:r>
      <w:r>
        <w:rPr>
          <w:rFonts w:asciiTheme="majorBidi" w:hAnsiTheme="majorBidi" w:cstheme="majorBidi" w:hint="cs"/>
          <w:b/>
          <w:bCs/>
          <w:sz w:val="22"/>
          <w:szCs w:val="22"/>
          <w:rtl/>
          <w:lang w:bidi="ar-JO"/>
        </w:rPr>
        <w:t>.</w:t>
      </w:r>
      <w:r w:rsidR="00C554BF" w:rsidRPr="00130B75">
        <w:rPr>
          <w:rFonts w:asciiTheme="majorBidi" w:hAnsiTheme="majorBidi" w:cstheme="majorBidi"/>
          <w:b/>
          <w:bCs/>
          <w:sz w:val="22"/>
          <w:szCs w:val="22"/>
          <w:rtl/>
          <w:lang w:bidi="ar-JO"/>
        </w:rPr>
        <w:t xml:space="preserve">علاقة التقييم بنتائج التعلم   </w:t>
      </w:r>
    </w:p>
    <w:p w14:paraId="0C2EF74D" w14:textId="77777777" w:rsidR="00C554BF" w:rsidRPr="001C5AAA" w:rsidRDefault="00C554BF" w:rsidP="00126F1B">
      <w:pPr>
        <w:pStyle w:val="ListParagraph"/>
        <w:ind w:left="-57"/>
        <w:rPr>
          <w:rFonts w:asciiTheme="majorBidi" w:hAnsiTheme="majorBidi" w:cstheme="majorBidi"/>
          <w:b/>
          <w:bCs/>
          <w:sz w:val="12"/>
          <w:szCs w:val="12"/>
        </w:rPr>
      </w:pPr>
    </w:p>
    <w:tbl>
      <w:tblPr>
        <w:bidiVisual/>
        <w:tblW w:w="9846" w:type="dxa"/>
        <w:tblInd w:w="-6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00"/>
        <w:gridCol w:w="3846"/>
        <w:gridCol w:w="1080"/>
        <w:gridCol w:w="990"/>
        <w:gridCol w:w="1100"/>
        <w:gridCol w:w="977"/>
        <w:gridCol w:w="1253"/>
      </w:tblGrid>
      <w:tr w:rsidR="00730AA5" w:rsidRPr="00B83DF5" w14:paraId="0769F7A0" w14:textId="010E6D3F" w:rsidTr="00126F1B">
        <w:trPr>
          <w:trHeight w:val="622"/>
        </w:trPr>
        <w:tc>
          <w:tcPr>
            <w:tcW w:w="600" w:type="dxa"/>
            <w:tcBorders>
              <w:top w:val="double" w:sz="4" w:space="0" w:color="000000" w:themeColor="text1"/>
              <w:left w:val="double" w:sz="4" w:space="0" w:color="000000" w:themeColor="text1"/>
              <w:right w:val="single" w:sz="4" w:space="0" w:color="auto"/>
            </w:tcBorders>
            <w:shd w:val="clear" w:color="auto" w:fill="C2D69B" w:themeFill="accent3" w:themeFillTint="99"/>
            <w:vAlign w:val="center"/>
          </w:tcPr>
          <w:p w14:paraId="11EF2008" w14:textId="1E9BB831" w:rsidR="00C554BF" w:rsidRPr="00B83DF5" w:rsidRDefault="00C554BF" w:rsidP="00126F1B">
            <w:pPr>
              <w:spacing w:line="204" w:lineRule="auto"/>
              <w:jc w:val="center"/>
              <w:rPr>
                <w:rFonts w:asciiTheme="majorBidi" w:hAnsiTheme="majorBidi" w:cstheme="majorBidi"/>
                <w:b/>
                <w:bCs/>
                <w:i/>
                <w:iCs/>
                <w:lang w:bidi="ar-EG"/>
              </w:rPr>
            </w:pPr>
            <w:r w:rsidRPr="00B83DF5">
              <w:rPr>
                <w:rFonts w:asciiTheme="majorBidi" w:hAnsiTheme="majorBidi" w:cstheme="majorBidi"/>
                <w:b/>
                <w:bCs/>
                <w:i/>
                <w:iCs/>
                <w:sz w:val="22"/>
                <w:szCs w:val="22"/>
                <w:lang w:bidi="ar-EG"/>
              </w:rPr>
              <w:t>No.</w:t>
            </w:r>
          </w:p>
        </w:tc>
        <w:tc>
          <w:tcPr>
            <w:tcW w:w="3846" w:type="dxa"/>
            <w:tcBorders>
              <w:top w:val="double" w:sz="4" w:space="0" w:color="000000" w:themeColor="text1"/>
              <w:left w:val="single" w:sz="4" w:space="0" w:color="auto"/>
            </w:tcBorders>
            <w:shd w:val="clear" w:color="auto" w:fill="C2D69B" w:themeFill="accent3" w:themeFillTint="99"/>
            <w:vAlign w:val="center"/>
          </w:tcPr>
          <w:p w14:paraId="7A7346EC" w14:textId="3374D5AE" w:rsidR="00C554BF" w:rsidRPr="00B83DF5" w:rsidRDefault="00C554BF" w:rsidP="00126F1B">
            <w:pPr>
              <w:spacing w:line="204" w:lineRule="auto"/>
              <w:jc w:val="center"/>
              <w:rPr>
                <w:rFonts w:asciiTheme="majorBidi" w:hAnsiTheme="majorBidi" w:cstheme="majorBidi"/>
                <w:b/>
                <w:bCs/>
                <w:lang w:bidi="ar-JO"/>
              </w:rPr>
            </w:pPr>
            <w:r w:rsidRPr="00B83DF5">
              <w:rPr>
                <w:rFonts w:asciiTheme="majorBidi" w:hAnsiTheme="majorBidi" w:cstheme="majorBidi"/>
                <w:b/>
                <w:bCs/>
                <w:sz w:val="22"/>
                <w:szCs w:val="22"/>
                <w:rtl/>
                <w:lang w:bidi="ar-JO"/>
              </w:rPr>
              <w:t>التقييم</w:t>
            </w:r>
          </w:p>
          <w:p w14:paraId="011BF337" w14:textId="3FE511A3" w:rsidR="00C554BF" w:rsidRPr="00B83DF5" w:rsidRDefault="00C554BF" w:rsidP="00126F1B">
            <w:pPr>
              <w:spacing w:line="204" w:lineRule="auto"/>
              <w:jc w:val="center"/>
              <w:rPr>
                <w:rFonts w:asciiTheme="majorBidi" w:hAnsiTheme="majorBidi" w:cstheme="majorBidi"/>
                <w:b/>
                <w:bCs/>
                <w:lang w:bidi="ar-JO"/>
              </w:rPr>
            </w:pPr>
          </w:p>
        </w:tc>
        <w:tc>
          <w:tcPr>
            <w:tcW w:w="1080" w:type="dxa"/>
            <w:tcBorders>
              <w:top w:val="double" w:sz="4" w:space="0" w:color="000000" w:themeColor="text1"/>
            </w:tcBorders>
            <w:shd w:val="clear" w:color="auto" w:fill="C2D69B" w:themeFill="accent3" w:themeFillTint="99"/>
            <w:vAlign w:val="center"/>
          </w:tcPr>
          <w:p w14:paraId="59FE6784" w14:textId="5E14C19A" w:rsidR="00C554BF" w:rsidRPr="00B83DF5" w:rsidRDefault="00C554BF" w:rsidP="00126F1B">
            <w:pPr>
              <w:spacing w:line="204" w:lineRule="auto"/>
              <w:jc w:val="center"/>
              <w:rPr>
                <w:rFonts w:asciiTheme="majorBidi" w:hAnsiTheme="majorBidi" w:cstheme="majorBidi"/>
                <w:b/>
                <w:bCs/>
                <w:rtl/>
                <w:lang w:bidi="ar-EG"/>
              </w:rPr>
            </w:pPr>
            <w:r w:rsidRPr="00B83DF5">
              <w:rPr>
                <w:rFonts w:asciiTheme="majorBidi" w:hAnsiTheme="majorBidi" w:cstheme="majorBidi"/>
                <w:b/>
                <w:bCs/>
                <w:sz w:val="22"/>
                <w:szCs w:val="22"/>
                <w:lang w:bidi="ar-EG"/>
              </w:rPr>
              <w:t>CLO_1</w:t>
            </w:r>
          </w:p>
        </w:tc>
        <w:tc>
          <w:tcPr>
            <w:tcW w:w="990" w:type="dxa"/>
            <w:tcBorders>
              <w:top w:val="double" w:sz="4" w:space="0" w:color="000000" w:themeColor="text1"/>
            </w:tcBorders>
            <w:shd w:val="clear" w:color="auto" w:fill="C2D69B" w:themeFill="accent3" w:themeFillTint="99"/>
            <w:vAlign w:val="center"/>
          </w:tcPr>
          <w:p w14:paraId="21C8488B" w14:textId="06A75FD9" w:rsidR="00C554BF" w:rsidRPr="00B83DF5" w:rsidRDefault="00C554BF" w:rsidP="00126F1B">
            <w:pPr>
              <w:spacing w:line="204" w:lineRule="auto"/>
              <w:jc w:val="center"/>
              <w:rPr>
                <w:rFonts w:asciiTheme="majorBidi" w:hAnsiTheme="majorBidi" w:cstheme="majorBidi"/>
                <w:b/>
                <w:bCs/>
                <w:rtl/>
                <w:lang w:bidi="ar-EG"/>
              </w:rPr>
            </w:pPr>
            <w:r w:rsidRPr="00B83DF5">
              <w:rPr>
                <w:rFonts w:asciiTheme="majorBidi" w:hAnsiTheme="majorBidi" w:cstheme="majorBidi"/>
                <w:b/>
                <w:bCs/>
                <w:sz w:val="22"/>
                <w:szCs w:val="22"/>
                <w:lang w:bidi="ar-EG"/>
              </w:rPr>
              <w:t>CLO_2</w:t>
            </w:r>
          </w:p>
        </w:tc>
        <w:tc>
          <w:tcPr>
            <w:tcW w:w="1100" w:type="dxa"/>
            <w:tcBorders>
              <w:top w:val="double" w:sz="4" w:space="0" w:color="000000" w:themeColor="text1"/>
              <w:right w:val="double" w:sz="4" w:space="0" w:color="auto"/>
            </w:tcBorders>
            <w:shd w:val="clear" w:color="auto" w:fill="C2D69B" w:themeFill="accent3" w:themeFillTint="99"/>
            <w:vAlign w:val="center"/>
          </w:tcPr>
          <w:p w14:paraId="482D2825" w14:textId="7C70AFB7" w:rsidR="00C554BF" w:rsidRPr="00B83DF5" w:rsidRDefault="00C554BF" w:rsidP="00126F1B">
            <w:pPr>
              <w:spacing w:line="204" w:lineRule="auto"/>
              <w:jc w:val="center"/>
              <w:rPr>
                <w:rFonts w:asciiTheme="majorBidi" w:hAnsiTheme="majorBidi" w:cstheme="majorBidi"/>
                <w:b/>
                <w:bCs/>
                <w:rtl/>
                <w:lang w:bidi="ar-EG"/>
              </w:rPr>
            </w:pPr>
            <w:r w:rsidRPr="00B83DF5">
              <w:rPr>
                <w:rFonts w:asciiTheme="majorBidi" w:hAnsiTheme="majorBidi" w:cstheme="majorBidi"/>
                <w:b/>
                <w:bCs/>
                <w:sz w:val="22"/>
                <w:szCs w:val="22"/>
                <w:lang w:bidi="ar-EG"/>
              </w:rPr>
              <w:t>CLO_3</w:t>
            </w:r>
          </w:p>
        </w:tc>
        <w:tc>
          <w:tcPr>
            <w:tcW w:w="977" w:type="dxa"/>
            <w:tcBorders>
              <w:top w:val="double" w:sz="4" w:space="0" w:color="000000" w:themeColor="text1"/>
              <w:right w:val="double" w:sz="4" w:space="0" w:color="auto"/>
            </w:tcBorders>
            <w:shd w:val="clear" w:color="auto" w:fill="C2D69B" w:themeFill="accent3" w:themeFillTint="99"/>
            <w:vAlign w:val="center"/>
          </w:tcPr>
          <w:p w14:paraId="24652D63" w14:textId="6CC4AE30" w:rsidR="00C554BF" w:rsidRPr="00B83DF5" w:rsidRDefault="00C554BF" w:rsidP="00126F1B">
            <w:pPr>
              <w:spacing w:line="204" w:lineRule="auto"/>
              <w:jc w:val="center"/>
              <w:rPr>
                <w:rFonts w:asciiTheme="majorBidi" w:hAnsiTheme="majorBidi" w:cstheme="majorBidi"/>
                <w:b/>
                <w:bCs/>
                <w:lang w:bidi="ar-EG"/>
              </w:rPr>
            </w:pPr>
            <w:r w:rsidRPr="00B83DF5">
              <w:rPr>
                <w:rFonts w:asciiTheme="majorBidi" w:hAnsiTheme="majorBidi" w:cstheme="majorBidi"/>
                <w:b/>
                <w:bCs/>
                <w:sz w:val="22"/>
                <w:szCs w:val="22"/>
                <w:lang w:bidi="ar-EG"/>
              </w:rPr>
              <w:t>CLO_4</w:t>
            </w:r>
          </w:p>
        </w:tc>
        <w:tc>
          <w:tcPr>
            <w:tcW w:w="1253" w:type="dxa"/>
            <w:tcBorders>
              <w:top w:val="double" w:sz="4" w:space="0" w:color="000000" w:themeColor="text1"/>
              <w:right w:val="double" w:sz="4" w:space="0" w:color="auto"/>
            </w:tcBorders>
            <w:shd w:val="clear" w:color="auto" w:fill="C2D69B" w:themeFill="accent3" w:themeFillTint="99"/>
            <w:vAlign w:val="center"/>
          </w:tcPr>
          <w:p w14:paraId="2181B427" w14:textId="5AE39015" w:rsidR="00C554BF" w:rsidRPr="00B83DF5" w:rsidRDefault="00C554BF" w:rsidP="00126F1B">
            <w:pPr>
              <w:spacing w:line="204" w:lineRule="auto"/>
              <w:jc w:val="center"/>
              <w:rPr>
                <w:rFonts w:asciiTheme="majorBidi" w:hAnsiTheme="majorBidi" w:cstheme="majorBidi"/>
                <w:b/>
                <w:bCs/>
                <w:lang w:bidi="ar-EG"/>
              </w:rPr>
            </w:pPr>
            <w:r w:rsidRPr="00B83DF5">
              <w:rPr>
                <w:rFonts w:asciiTheme="majorBidi" w:hAnsiTheme="majorBidi" w:cstheme="majorBidi"/>
                <w:b/>
                <w:bCs/>
                <w:sz w:val="22"/>
                <w:szCs w:val="22"/>
                <w:lang w:bidi="ar-EG"/>
              </w:rPr>
              <w:t>CLO_5</w:t>
            </w:r>
          </w:p>
        </w:tc>
      </w:tr>
      <w:tr w:rsidR="00C554BF" w:rsidRPr="00B83DF5" w14:paraId="75902989" w14:textId="07E8F15D" w:rsidTr="02757BF6">
        <w:trPr>
          <w:trHeight w:val="475"/>
        </w:trPr>
        <w:tc>
          <w:tcPr>
            <w:tcW w:w="600" w:type="dxa"/>
            <w:tcBorders>
              <w:left w:val="double" w:sz="4" w:space="0" w:color="000000" w:themeColor="text1"/>
              <w:right w:val="single" w:sz="4" w:space="0" w:color="auto"/>
            </w:tcBorders>
            <w:vAlign w:val="center"/>
          </w:tcPr>
          <w:p w14:paraId="074D62FC" w14:textId="77777777" w:rsidR="00C554BF" w:rsidRPr="00B83DF5" w:rsidRDefault="00C554BF" w:rsidP="00126F1B">
            <w:pPr>
              <w:jc w:val="center"/>
              <w:rPr>
                <w:rFonts w:asciiTheme="majorBidi" w:hAnsiTheme="majorBidi" w:cstheme="majorBidi"/>
                <w:b/>
                <w:bCs/>
                <w:rtl/>
              </w:rPr>
            </w:pPr>
            <w:r w:rsidRPr="00B83DF5">
              <w:rPr>
                <w:rFonts w:asciiTheme="majorBidi" w:hAnsiTheme="majorBidi" w:cstheme="majorBidi"/>
                <w:b/>
                <w:bCs/>
                <w:sz w:val="22"/>
                <w:szCs w:val="22"/>
                <w:rtl/>
              </w:rPr>
              <w:t>1</w:t>
            </w:r>
          </w:p>
        </w:tc>
        <w:tc>
          <w:tcPr>
            <w:tcW w:w="3846" w:type="dxa"/>
            <w:tcBorders>
              <w:left w:val="single" w:sz="4" w:space="0" w:color="auto"/>
            </w:tcBorders>
            <w:shd w:val="clear" w:color="auto" w:fill="auto"/>
            <w:vAlign w:val="center"/>
          </w:tcPr>
          <w:p w14:paraId="3EDB1751" w14:textId="51E27B2C" w:rsidR="00C554BF" w:rsidRPr="00B83DF5" w:rsidRDefault="00BA237D" w:rsidP="00126F1B">
            <w:pPr>
              <w:shd w:val="clear" w:color="auto" w:fill="FFFFFF"/>
              <w:jc w:val="center"/>
              <w:rPr>
                <w:rFonts w:asciiTheme="majorBidi" w:hAnsiTheme="majorBidi" w:cstheme="majorBidi"/>
                <w:b/>
                <w:bCs/>
                <w:rtl/>
                <w:lang w:bidi="ar-JO"/>
              </w:rPr>
            </w:pPr>
            <w:r w:rsidRPr="00B83DF5">
              <w:rPr>
                <w:rFonts w:asciiTheme="majorBidi" w:hAnsiTheme="majorBidi" w:cstheme="majorBidi"/>
                <w:b/>
                <w:bCs/>
                <w:sz w:val="22"/>
                <w:szCs w:val="22"/>
                <w:rtl/>
                <w:lang w:bidi="ar-JO"/>
              </w:rPr>
              <w:t>امتحان قصير (1)</w:t>
            </w:r>
          </w:p>
        </w:tc>
        <w:tc>
          <w:tcPr>
            <w:tcW w:w="1080" w:type="dxa"/>
            <w:shd w:val="clear" w:color="auto" w:fill="auto"/>
            <w:vAlign w:val="center"/>
          </w:tcPr>
          <w:p w14:paraId="761A59FC" w14:textId="47FF0412" w:rsidR="00C554BF"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990" w:type="dxa"/>
            <w:shd w:val="clear" w:color="auto" w:fill="auto"/>
            <w:vAlign w:val="center"/>
          </w:tcPr>
          <w:p w14:paraId="6BFB1766" w14:textId="1D4C0600" w:rsidR="00C554BF"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1100" w:type="dxa"/>
            <w:tcBorders>
              <w:right w:val="double" w:sz="4" w:space="0" w:color="auto"/>
            </w:tcBorders>
            <w:shd w:val="clear" w:color="auto" w:fill="auto"/>
            <w:vAlign w:val="center"/>
          </w:tcPr>
          <w:p w14:paraId="1ABD91D4" w14:textId="77777777" w:rsidR="00C554BF" w:rsidRPr="00786B04" w:rsidRDefault="00C554BF" w:rsidP="00126F1B">
            <w:pPr>
              <w:spacing w:line="204" w:lineRule="auto"/>
              <w:jc w:val="center"/>
              <w:rPr>
                <w:rFonts w:asciiTheme="majorBidi" w:hAnsiTheme="majorBidi" w:cstheme="majorBidi"/>
                <w:b/>
                <w:bCs/>
                <w:color w:val="FF0000"/>
                <w:rtl/>
              </w:rPr>
            </w:pPr>
          </w:p>
        </w:tc>
        <w:tc>
          <w:tcPr>
            <w:tcW w:w="977" w:type="dxa"/>
            <w:tcBorders>
              <w:right w:val="double" w:sz="4" w:space="0" w:color="auto"/>
            </w:tcBorders>
            <w:vAlign w:val="center"/>
          </w:tcPr>
          <w:p w14:paraId="678A67C4" w14:textId="77777777" w:rsidR="00C554BF" w:rsidRPr="00786B04" w:rsidRDefault="00C554BF" w:rsidP="00126F1B">
            <w:pPr>
              <w:spacing w:line="204" w:lineRule="auto"/>
              <w:jc w:val="center"/>
              <w:rPr>
                <w:rFonts w:asciiTheme="majorBidi" w:hAnsiTheme="majorBidi" w:cstheme="majorBidi"/>
                <w:b/>
                <w:bCs/>
                <w:color w:val="FF0000"/>
                <w:rtl/>
              </w:rPr>
            </w:pPr>
          </w:p>
        </w:tc>
        <w:tc>
          <w:tcPr>
            <w:tcW w:w="1253" w:type="dxa"/>
            <w:tcBorders>
              <w:right w:val="double" w:sz="4" w:space="0" w:color="auto"/>
            </w:tcBorders>
            <w:vAlign w:val="center"/>
          </w:tcPr>
          <w:p w14:paraId="0E804222" w14:textId="77777777" w:rsidR="00C554BF" w:rsidRPr="00786B04" w:rsidRDefault="00C554BF" w:rsidP="00126F1B">
            <w:pPr>
              <w:spacing w:line="204" w:lineRule="auto"/>
              <w:jc w:val="center"/>
              <w:rPr>
                <w:rFonts w:asciiTheme="majorBidi" w:hAnsiTheme="majorBidi" w:cstheme="majorBidi"/>
                <w:b/>
                <w:bCs/>
                <w:color w:val="FF0000"/>
                <w:rtl/>
              </w:rPr>
            </w:pPr>
          </w:p>
        </w:tc>
      </w:tr>
      <w:tr w:rsidR="008651CB" w:rsidRPr="00B83DF5" w14:paraId="1E3399E5" w14:textId="6975DD2A" w:rsidTr="02757BF6">
        <w:trPr>
          <w:trHeight w:val="475"/>
        </w:trPr>
        <w:tc>
          <w:tcPr>
            <w:tcW w:w="600" w:type="dxa"/>
            <w:tcBorders>
              <w:left w:val="double" w:sz="4" w:space="0" w:color="000000" w:themeColor="text1"/>
              <w:right w:val="single" w:sz="4" w:space="0" w:color="auto"/>
            </w:tcBorders>
            <w:vAlign w:val="center"/>
          </w:tcPr>
          <w:p w14:paraId="36965D76" w14:textId="77777777" w:rsidR="008651CB" w:rsidRPr="00B83DF5" w:rsidRDefault="008651CB" w:rsidP="00126F1B">
            <w:pPr>
              <w:jc w:val="center"/>
              <w:rPr>
                <w:rFonts w:asciiTheme="majorBidi" w:hAnsiTheme="majorBidi" w:cstheme="majorBidi"/>
                <w:b/>
                <w:bCs/>
                <w:rtl/>
              </w:rPr>
            </w:pPr>
            <w:r w:rsidRPr="00B83DF5">
              <w:rPr>
                <w:rFonts w:asciiTheme="majorBidi" w:hAnsiTheme="majorBidi" w:cstheme="majorBidi"/>
                <w:b/>
                <w:bCs/>
                <w:sz w:val="22"/>
                <w:szCs w:val="22"/>
                <w:rtl/>
              </w:rPr>
              <w:t>2</w:t>
            </w:r>
          </w:p>
        </w:tc>
        <w:tc>
          <w:tcPr>
            <w:tcW w:w="3846" w:type="dxa"/>
            <w:tcBorders>
              <w:left w:val="single" w:sz="4" w:space="0" w:color="auto"/>
            </w:tcBorders>
            <w:shd w:val="clear" w:color="auto" w:fill="auto"/>
            <w:vAlign w:val="center"/>
          </w:tcPr>
          <w:p w14:paraId="418C58E6" w14:textId="789C2278" w:rsidR="008651CB" w:rsidRPr="00B83DF5" w:rsidRDefault="008651CB" w:rsidP="00126F1B">
            <w:pPr>
              <w:jc w:val="center"/>
              <w:rPr>
                <w:rFonts w:asciiTheme="majorBidi" w:hAnsiTheme="majorBidi" w:cstheme="majorBidi"/>
                <w:b/>
                <w:bCs/>
                <w:rtl/>
              </w:rPr>
            </w:pPr>
            <w:r w:rsidRPr="00B83DF5">
              <w:rPr>
                <w:rFonts w:asciiTheme="majorBidi" w:hAnsiTheme="majorBidi" w:cstheme="majorBidi"/>
                <w:b/>
                <w:bCs/>
                <w:sz w:val="22"/>
                <w:szCs w:val="22"/>
              </w:rPr>
              <w:t>)</w:t>
            </w:r>
            <w:r w:rsidRPr="00B83DF5">
              <w:rPr>
                <w:rFonts w:asciiTheme="majorBidi" w:hAnsiTheme="majorBidi" w:cstheme="majorBidi"/>
                <w:b/>
                <w:bCs/>
                <w:sz w:val="22"/>
                <w:szCs w:val="22"/>
                <w:rtl/>
              </w:rPr>
              <w:t xml:space="preserve"> </w:t>
            </w:r>
            <w:r w:rsidRPr="00B83DF5">
              <w:rPr>
                <w:rFonts w:asciiTheme="majorBidi" w:hAnsiTheme="majorBidi" w:cstheme="majorBidi"/>
                <w:b/>
                <w:bCs/>
                <w:sz w:val="22"/>
                <w:szCs w:val="22"/>
                <w:rtl/>
                <w:lang w:bidi="ar-JO"/>
              </w:rPr>
              <w:t>امتحان قصير (2)</w:t>
            </w:r>
          </w:p>
        </w:tc>
        <w:tc>
          <w:tcPr>
            <w:tcW w:w="1080" w:type="dxa"/>
            <w:shd w:val="clear" w:color="auto" w:fill="auto"/>
            <w:vAlign w:val="center"/>
          </w:tcPr>
          <w:p w14:paraId="403B5203" w14:textId="77777777" w:rsidR="008651CB" w:rsidRPr="00786B04" w:rsidRDefault="008651CB" w:rsidP="00126F1B">
            <w:pPr>
              <w:spacing w:line="204" w:lineRule="auto"/>
              <w:jc w:val="center"/>
              <w:rPr>
                <w:rFonts w:asciiTheme="majorBidi" w:hAnsiTheme="majorBidi" w:cstheme="majorBidi"/>
                <w:b/>
                <w:bCs/>
                <w:color w:val="FF0000"/>
                <w:rtl/>
              </w:rPr>
            </w:pPr>
          </w:p>
        </w:tc>
        <w:tc>
          <w:tcPr>
            <w:tcW w:w="990" w:type="dxa"/>
            <w:shd w:val="clear" w:color="auto" w:fill="auto"/>
            <w:vAlign w:val="center"/>
          </w:tcPr>
          <w:p w14:paraId="3EC60A7E" w14:textId="77777777" w:rsidR="008651CB" w:rsidRPr="00786B04" w:rsidRDefault="008651CB" w:rsidP="00126F1B">
            <w:pPr>
              <w:spacing w:line="204" w:lineRule="auto"/>
              <w:jc w:val="center"/>
              <w:rPr>
                <w:rFonts w:asciiTheme="majorBidi" w:hAnsiTheme="majorBidi" w:cstheme="majorBidi"/>
                <w:b/>
                <w:bCs/>
                <w:color w:val="FF0000"/>
                <w:rtl/>
              </w:rPr>
            </w:pPr>
          </w:p>
        </w:tc>
        <w:tc>
          <w:tcPr>
            <w:tcW w:w="1100" w:type="dxa"/>
            <w:tcBorders>
              <w:right w:val="double" w:sz="4" w:space="0" w:color="auto"/>
            </w:tcBorders>
            <w:shd w:val="clear" w:color="auto" w:fill="auto"/>
            <w:vAlign w:val="center"/>
          </w:tcPr>
          <w:p w14:paraId="4E8D4F9A" w14:textId="05BA03A3"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977" w:type="dxa"/>
            <w:tcBorders>
              <w:right w:val="double" w:sz="4" w:space="0" w:color="auto"/>
            </w:tcBorders>
            <w:vAlign w:val="center"/>
          </w:tcPr>
          <w:p w14:paraId="14625FB3" w14:textId="18B2BA8C"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1253" w:type="dxa"/>
            <w:tcBorders>
              <w:right w:val="double" w:sz="4" w:space="0" w:color="auto"/>
            </w:tcBorders>
            <w:vAlign w:val="center"/>
          </w:tcPr>
          <w:p w14:paraId="69B28F66" w14:textId="77777777" w:rsidR="008651CB" w:rsidRPr="00786B04" w:rsidRDefault="008651CB" w:rsidP="00126F1B">
            <w:pPr>
              <w:spacing w:line="204" w:lineRule="auto"/>
              <w:jc w:val="center"/>
              <w:rPr>
                <w:rFonts w:asciiTheme="majorBidi" w:hAnsiTheme="majorBidi" w:cstheme="majorBidi"/>
                <w:b/>
                <w:bCs/>
                <w:color w:val="FF0000"/>
                <w:rtl/>
              </w:rPr>
            </w:pPr>
          </w:p>
        </w:tc>
      </w:tr>
      <w:tr w:rsidR="008651CB" w:rsidRPr="00B83DF5" w14:paraId="0A78FDAC" w14:textId="02343D3C" w:rsidTr="02757BF6">
        <w:trPr>
          <w:trHeight w:val="475"/>
        </w:trPr>
        <w:tc>
          <w:tcPr>
            <w:tcW w:w="600" w:type="dxa"/>
            <w:tcBorders>
              <w:left w:val="double" w:sz="4" w:space="0" w:color="000000" w:themeColor="text1"/>
              <w:right w:val="single" w:sz="4" w:space="0" w:color="auto"/>
            </w:tcBorders>
            <w:vAlign w:val="center"/>
          </w:tcPr>
          <w:p w14:paraId="3CA39C97" w14:textId="77777777" w:rsidR="008651CB" w:rsidRPr="00B83DF5" w:rsidRDefault="008651CB" w:rsidP="00126F1B">
            <w:pPr>
              <w:jc w:val="center"/>
              <w:rPr>
                <w:rFonts w:asciiTheme="majorBidi" w:hAnsiTheme="majorBidi" w:cstheme="majorBidi"/>
                <w:b/>
                <w:bCs/>
                <w:rtl/>
              </w:rPr>
            </w:pPr>
            <w:r w:rsidRPr="00B83DF5">
              <w:rPr>
                <w:rFonts w:asciiTheme="majorBidi" w:hAnsiTheme="majorBidi" w:cstheme="majorBidi"/>
                <w:b/>
                <w:bCs/>
                <w:sz w:val="22"/>
                <w:szCs w:val="22"/>
                <w:rtl/>
              </w:rPr>
              <w:t>3</w:t>
            </w:r>
          </w:p>
        </w:tc>
        <w:tc>
          <w:tcPr>
            <w:tcW w:w="3846" w:type="dxa"/>
            <w:tcBorders>
              <w:left w:val="single" w:sz="4" w:space="0" w:color="auto"/>
            </w:tcBorders>
            <w:shd w:val="clear" w:color="auto" w:fill="auto"/>
            <w:vAlign w:val="center"/>
          </w:tcPr>
          <w:p w14:paraId="6BBB21BF" w14:textId="18E34D7B" w:rsidR="008651CB" w:rsidRPr="00B83DF5" w:rsidRDefault="008651CB" w:rsidP="00126F1B">
            <w:pPr>
              <w:jc w:val="center"/>
              <w:rPr>
                <w:rFonts w:asciiTheme="majorBidi" w:hAnsiTheme="majorBidi" w:cstheme="majorBidi"/>
                <w:b/>
                <w:bCs/>
                <w:rtl/>
              </w:rPr>
            </w:pPr>
            <w:r w:rsidRPr="00B83DF5">
              <w:rPr>
                <w:rFonts w:asciiTheme="majorBidi" w:hAnsiTheme="majorBidi" w:cstheme="majorBidi"/>
                <w:b/>
                <w:bCs/>
                <w:sz w:val="22"/>
                <w:szCs w:val="22"/>
                <w:rtl/>
              </w:rPr>
              <w:t>واجب (1)</w:t>
            </w:r>
          </w:p>
        </w:tc>
        <w:tc>
          <w:tcPr>
            <w:tcW w:w="1080" w:type="dxa"/>
            <w:shd w:val="clear" w:color="auto" w:fill="auto"/>
            <w:vAlign w:val="center"/>
          </w:tcPr>
          <w:p w14:paraId="050A94E0" w14:textId="75DD6777"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990" w:type="dxa"/>
            <w:shd w:val="clear" w:color="auto" w:fill="auto"/>
            <w:vAlign w:val="center"/>
          </w:tcPr>
          <w:p w14:paraId="01FE0BDA" w14:textId="49D73C16"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1100" w:type="dxa"/>
            <w:tcBorders>
              <w:right w:val="double" w:sz="4" w:space="0" w:color="auto"/>
            </w:tcBorders>
            <w:shd w:val="clear" w:color="auto" w:fill="auto"/>
            <w:vAlign w:val="center"/>
          </w:tcPr>
          <w:p w14:paraId="0A195FB3" w14:textId="77777777" w:rsidR="008651CB" w:rsidRPr="00786B04" w:rsidRDefault="008651CB" w:rsidP="00126F1B">
            <w:pPr>
              <w:spacing w:line="204" w:lineRule="auto"/>
              <w:jc w:val="center"/>
              <w:rPr>
                <w:rFonts w:asciiTheme="majorBidi" w:hAnsiTheme="majorBidi" w:cstheme="majorBidi"/>
                <w:b/>
                <w:bCs/>
                <w:color w:val="FF0000"/>
                <w:rtl/>
              </w:rPr>
            </w:pPr>
          </w:p>
        </w:tc>
        <w:tc>
          <w:tcPr>
            <w:tcW w:w="977" w:type="dxa"/>
            <w:tcBorders>
              <w:right w:val="double" w:sz="4" w:space="0" w:color="auto"/>
            </w:tcBorders>
            <w:vAlign w:val="center"/>
          </w:tcPr>
          <w:p w14:paraId="5B6B8CC1" w14:textId="2957074D" w:rsidR="008651CB" w:rsidRPr="00786B04" w:rsidRDefault="008651CB" w:rsidP="00126F1B">
            <w:pPr>
              <w:spacing w:line="204" w:lineRule="auto"/>
              <w:jc w:val="center"/>
              <w:rPr>
                <w:rFonts w:asciiTheme="majorBidi" w:hAnsiTheme="majorBidi" w:cstheme="majorBidi"/>
                <w:b/>
                <w:bCs/>
                <w:color w:val="FF0000"/>
                <w:rtl/>
              </w:rPr>
            </w:pPr>
          </w:p>
        </w:tc>
        <w:tc>
          <w:tcPr>
            <w:tcW w:w="1253" w:type="dxa"/>
            <w:tcBorders>
              <w:right w:val="double" w:sz="4" w:space="0" w:color="auto"/>
            </w:tcBorders>
            <w:vAlign w:val="center"/>
          </w:tcPr>
          <w:p w14:paraId="291DDFF8" w14:textId="77777777" w:rsidR="008651CB" w:rsidRPr="00786B04" w:rsidRDefault="008651CB" w:rsidP="00126F1B">
            <w:pPr>
              <w:spacing w:line="204" w:lineRule="auto"/>
              <w:jc w:val="center"/>
              <w:rPr>
                <w:rFonts w:asciiTheme="majorBidi" w:hAnsiTheme="majorBidi" w:cstheme="majorBidi"/>
                <w:b/>
                <w:bCs/>
                <w:color w:val="FF0000"/>
                <w:rtl/>
              </w:rPr>
            </w:pPr>
          </w:p>
        </w:tc>
      </w:tr>
      <w:tr w:rsidR="008651CB" w:rsidRPr="00B83DF5" w14:paraId="3E9477D9" w14:textId="241576AD" w:rsidTr="02757BF6">
        <w:trPr>
          <w:trHeight w:val="475"/>
        </w:trPr>
        <w:tc>
          <w:tcPr>
            <w:tcW w:w="600" w:type="dxa"/>
            <w:tcBorders>
              <w:left w:val="double" w:sz="4" w:space="0" w:color="000000" w:themeColor="text1"/>
              <w:right w:val="single" w:sz="4" w:space="0" w:color="auto"/>
            </w:tcBorders>
            <w:vAlign w:val="center"/>
          </w:tcPr>
          <w:p w14:paraId="50F9BC33" w14:textId="334E5A24" w:rsidR="008651CB" w:rsidRPr="00B83DF5" w:rsidRDefault="02757BF6" w:rsidP="00126F1B">
            <w:pPr>
              <w:spacing w:line="259" w:lineRule="auto"/>
              <w:jc w:val="center"/>
            </w:pPr>
            <w:r w:rsidRPr="02757BF6">
              <w:rPr>
                <w:rFonts w:asciiTheme="majorBidi" w:hAnsiTheme="majorBidi" w:cstheme="majorBidi"/>
                <w:b/>
                <w:bCs/>
                <w:sz w:val="22"/>
                <w:szCs w:val="22"/>
              </w:rPr>
              <w:t>4</w:t>
            </w:r>
          </w:p>
        </w:tc>
        <w:tc>
          <w:tcPr>
            <w:tcW w:w="3846" w:type="dxa"/>
            <w:tcBorders>
              <w:left w:val="single" w:sz="4" w:space="0" w:color="auto"/>
            </w:tcBorders>
            <w:shd w:val="clear" w:color="auto" w:fill="auto"/>
            <w:vAlign w:val="center"/>
          </w:tcPr>
          <w:p w14:paraId="17B5C86C" w14:textId="63203322" w:rsidR="008651CB" w:rsidRPr="00B83DF5" w:rsidRDefault="008651CB" w:rsidP="00126F1B">
            <w:pPr>
              <w:jc w:val="center"/>
              <w:rPr>
                <w:rFonts w:asciiTheme="majorBidi" w:hAnsiTheme="majorBidi" w:cstheme="majorBidi"/>
                <w:b/>
                <w:bCs/>
                <w:rtl/>
                <w:lang w:bidi="ar-AE"/>
              </w:rPr>
            </w:pPr>
            <w:r w:rsidRPr="00B83DF5">
              <w:rPr>
                <w:rFonts w:asciiTheme="majorBidi" w:hAnsiTheme="majorBidi" w:cstheme="majorBidi"/>
                <w:b/>
                <w:bCs/>
                <w:sz w:val="22"/>
                <w:szCs w:val="22"/>
                <w:rtl/>
              </w:rPr>
              <w:t>امتحان منتصف الفصل</w:t>
            </w:r>
          </w:p>
        </w:tc>
        <w:tc>
          <w:tcPr>
            <w:tcW w:w="1080" w:type="dxa"/>
            <w:shd w:val="clear" w:color="auto" w:fill="auto"/>
            <w:vAlign w:val="center"/>
          </w:tcPr>
          <w:p w14:paraId="33D68D2F" w14:textId="05DF5D43"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990" w:type="dxa"/>
            <w:shd w:val="clear" w:color="auto" w:fill="auto"/>
            <w:vAlign w:val="center"/>
          </w:tcPr>
          <w:p w14:paraId="48F31585" w14:textId="77B01D55"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1100" w:type="dxa"/>
            <w:tcBorders>
              <w:right w:val="double" w:sz="4" w:space="0" w:color="auto"/>
            </w:tcBorders>
            <w:shd w:val="clear" w:color="auto" w:fill="auto"/>
            <w:vAlign w:val="center"/>
          </w:tcPr>
          <w:p w14:paraId="308D7A2A" w14:textId="1A8984A3"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977" w:type="dxa"/>
            <w:tcBorders>
              <w:right w:val="double" w:sz="4" w:space="0" w:color="auto"/>
            </w:tcBorders>
            <w:vAlign w:val="center"/>
          </w:tcPr>
          <w:p w14:paraId="4945B12A" w14:textId="77777777" w:rsidR="008651CB" w:rsidRPr="00786B04" w:rsidRDefault="008651CB" w:rsidP="00126F1B">
            <w:pPr>
              <w:spacing w:line="204" w:lineRule="auto"/>
              <w:jc w:val="center"/>
              <w:rPr>
                <w:rFonts w:asciiTheme="majorBidi" w:hAnsiTheme="majorBidi" w:cstheme="majorBidi"/>
                <w:b/>
                <w:bCs/>
                <w:color w:val="FF0000"/>
                <w:rtl/>
              </w:rPr>
            </w:pPr>
          </w:p>
        </w:tc>
        <w:tc>
          <w:tcPr>
            <w:tcW w:w="1253" w:type="dxa"/>
            <w:tcBorders>
              <w:right w:val="double" w:sz="4" w:space="0" w:color="auto"/>
            </w:tcBorders>
            <w:vAlign w:val="center"/>
          </w:tcPr>
          <w:p w14:paraId="66769852" w14:textId="77777777" w:rsidR="008651CB" w:rsidRPr="00786B04" w:rsidRDefault="008651CB" w:rsidP="00126F1B">
            <w:pPr>
              <w:spacing w:line="204" w:lineRule="auto"/>
              <w:jc w:val="center"/>
              <w:rPr>
                <w:rFonts w:asciiTheme="majorBidi" w:hAnsiTheme="majorBidi" w:cstheme="majorBidi"/>
                <w:b/>
                <w:bCs/>
                <w:color w:val="FF0000"/>
                <w:rtl/>
              </w:rPr>
            </w:pPr>
          </w:p>
        </w:tc>
      </w:tr>
      <w:tr w:rsidR="008651CB" w:rsidRPr="00B83DF5" w14:paraId="03E39250" w14:textId="6EBE7AF2" w:rsidTr="02757BF6">
        <w:trPr>
          <w:trHeight w:val="475"/>
        </w:trPr>
        <w:tc>
          <w:tcPr>
            <w:tcW w:w="600" w:type="dxa"/>
            <w:tcBorders>
              <w:left w:val="double" w:sz="4" w:space="0" w:color="000000" w:themeColor="text1"/>
              <w:bottom w:val="double" w:sz="4" w:space="0" w:color="000000" w:themeColor="text1"/>
              <w:right w:val="single" w:sz="4" w:space="0" w:color="auto"/>
            </w:tcBorders>
            <w:vAlign w:val="center"/>
          </w:tcPr>
          <w:p w14:paraId="60C68A75" w14:textId="7E7A0B5C" w:rsidR="008651CB" w:rsidRPr="00B83DF5" w:rsidRDefault="02757BF6" w:rsidP="00126F1B">
            <w:pPr>
              <w:spacing w:line="259" w:lineRule="auto"/>
              <w:jc w:val="center"/>
            </w:pPr>
            <w:r w:rsidRPr="02757BF6">
              <w:rPr>
                <w:rFonts w:asciiTheme="majorBidi" w:hAnsiTheme="majorBidi" w:cstheme="majorBidi"/>
                <w:b/>
                <w:bCs/>
                <w:sz w:val="22"/>
                <w:szCs w:val="22"/>
              </w:rPr>
              <w:t>5</w:t>
            </w:r>
          </w:p>
        </w:tc>
        <w:tc>
          <w:tcPr>
            <w:tcW w:w="3846" w:type="dxa"/>
            <w:tcBorders>
              <w:left w:val="single" w:sz="4" w:space="0" w:color="auto"/>
              <w:bottom w:val="double" w:sz="4" w:space="0" w:color="000000" w:themeColor="text1"/>
            </w:tcBorders>
            <w:shd w:val="clear" w:color="auto" w:fill="auto"/>
            <w:vAlign w:val="center"/>
          </w:tcPr>
          <w:p w14:paraId="3BBAA769" w14:textId="65569C2E" w:rsidR="008651CB" w:rsidRPr="00B83DF5" w:rsidRDefault="008651CB" w:rsidP="00126F1B">
            <w:pPr>
              <w:jc w:val="center"/>
              <w:rPr>
                <w:rFonts w:asciiTheme="majorBidi" w:hAnsiTheme="majorBidi" w:cstheme="majorBidi"/>
                <w:b/>
                <w:bCs/>
              </w:rPr>
            </w:pPr>
            <w:r w:rsidRPr="00B83DF5">
              <w:rPr>
                <w:rFonts w:asciiTheme="majorBidi" w:hAnsiTheme="majorBidi" w:cstheme="majorBidi"/>
                <w:b/>
                <w:bCs/>
                <w:sz w:val="22"/>
                <w:szCs w:val="22"/>
                <w:rtl/>
              </w:rPr>
              <w:t>الامتحان النهائي</w:t>
            </w:r>
          </w:p>
        </w:tc>
        <w:tc>
          <w:tcPr>
            <w:tcW w:w="1080" w:type="dxa"/>
            <w:tcBorders>
              <w:bottom w:val="double" w:sz="4" w:space="0" w:color="000000" w:themeColor="text1"/>
            </w:tcBorders>
            <w:shd w:val="clear" w:color="auto" w:fill="auto"/>
            <w:vAlign w:val="center"/>
          </w:tcPr>
          <w:p w14:paraId="02B5391F" w14:textId="22F0F549"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990" w:type="dxa"/>
            <w:tcBorders>
              <w:bottom w:val="double" w:sz="4" w:space="0" w:color="000000" w:themeColor="text1"/>
            </w:tcBorders>
            <w:shd w:val="clear" w:color="auto" w:fill="auto"/>
            <w:vAlign w:val="center"/>
          </w:tcPr>
          <w:p w14:paraId="7D5D02CB" w14:textId="10FEC6CB"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1100" w:type="dxa"/>
            <w:tcBorders>
              <w:bottom w:val="double" w:sz="4" w:space="0" w:color="000000" w:themeColor="text1"/>
              <w:right w:val="double" w:sz="4" w:space="0" w:color="auto"/>
            </w:tcBorders>
            <w:shd w:val="clear" w:color="auto" w:fill="auto"/>
            <w:vAlign w:val="center"/>
          </w:tcPr>
          <w:p w14:paraId="74413037" w14:textId="191D01FC"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977" w:type="dxa"/>
            <w:tcBorders>
              <w:bottom w:val="double" w:sz="4" w:space="0" w:color="000000" w:themeColor="text1"/>
              <w:right w:val="double" w:sz="4" w:space="0" w:color="auto"/>
            </w:tcBorders>
            <w:vAlign w:val="center"/>
          </w:tcPr>
          <w:p w14:paraId="51C887B0" w14:textId="08E1E8C8"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c>
          <w:tcPr>
            <w:tcW w:w="1253" w:type="dxa"/>
            <w:tcBorders>
              <w:bottom w:val="double" w:sz="4" w:space="0" w:color="000000" w:themeColor="text1"/>
              <w:right w:val="double" w:sz="4" w:space="0" w:color="auto"/>
            </w:tcBorders>
            <w:vAlign w:val="center"/>
          </w:tcPr>
          <w:p w14:paraId="1C7F8B1B" w14:textId="5DABF807" w:rsidR="008651CB" w:rsidRPr="00786B04" w:rsidRDefault="008651CB" w:rsidP="00126F1B">
            <w:pPr>
              <w:spacing w:line="204" w:lineRule="auto"/>
              <w:jc w:val="center"/>
              <w:rPr>
                <w:rFonts w:asciiTheme="majorBidi" w:hAnsiTheme="majorBidi" w:cstheme="majorBidi"/>
                <w:b/>
                <w:bCs/>
                <w:color w:val="FF0000"/>
                <w:rtl/>
              </w:rPr>
            </w:pPr>
            <w:r w:rsidRPr="00786B04">
              <w:rPr>
                <w:rFonts w:asciiTheme="majorBidi" w:hAnsiTheme="majorBidi" w:cstheme="majorBidi"/>
                <w:b/>
                <w:bCs/>
                <w:color w:val="FF0000"/>
                <w:rtl/>
              </w:rPr>
              <w:t>√</w:t>
            </w:r>
          </w:p>
        </w:tc>
      </w:tr>
    </w:tbl>
    <w:p w14:paraId="02624AE8" w14:textId="3C0837BB" w:rsidR="00C554BF" w:rsidRDefault="00C554BF" w:rsidP="00126F1B">
      <w:pPr>
        <w:rPr>
          <w:rFonts w:asciiTheme="majorBidi" w:hAnsiTheme="majorBidi" w:cstheme="majorBidi"/>
          <w:b/>
          <w:bCs/>
          <w:sz w:val="22"/>
          <w:szCs w:val="22"/>
        </w:rPr>
      </w:pPr>
    </w:p>
    <w:p w14:paraId="224ED588" w14:textId="456278A8" w:rsidR="00B85589" w:rsidRDefault="00B85589" w:rsidP="00126F1B">
      <w:pPr>
        <w:rPr>
          <w:rFonts w:asciiTheme="majorBidi" w:hAnsiTheme="majorBidi" w:cstheme="majorBidi"/>
          <w:b/>
          <w:bCs/>
          <w:sz w:val="22"/>
          <w:szCs w:val="22"/>
        </w:rPr>
      </w:pPr>
    </w:p>
    <w:p w14:paraId="6DBB8BFC" w14:textId="77777777" w:rsidR="00B85589" w:rsidRDefault="00B85589" w:rsidP="00126F1B">
      <w:pPr>
        <w:rPr>
          <w:rFonts w:asciiTheme="majorBidi" w:hAnsiTheme="majorBidi" w:cstheme="majorBidi"/>
          <w:b/>
          <w:bCs/>
          <w:sz w:val="22"/>
          <w:szCs w:val="22"/>
          <w:rtl/>
        </w:rPr>
      </w:pPr>
    </w:p>
    <w:p w14:paraId="0EF59C1B" w14:textId="14B8D807" w:rsidR="002F5026" w:rsidRPr="00126F1B" w:rsidRDefault="00E01841" w:rsidP="00126F1B">
      <w:pPr>
        <w:pStyle w:val="ListParagraph"/>
        <w:numPr>
          <w:ilvl w:val="0"/>
          <w:numId w:val="7"/>
        </w:numPr>
        <w:ind w:right="-567"/>
        <w:rPr>
          <w:rFonts w:asciiTheme="majorBidi" w:hAnsiTheme="majorBidi" w:cstheme="majorBidi"/>
          <w:b/>
          <w:bCs/>
          <w:sz w:val="28"/>
          <w:szCs w:val="28"/>
        </w:rPr>
      </w:pPr>
      <w:r w:rsidRPr="00126F1B">
        <w:rPr>
          <w:rFonts w:asciiTheme="majorBidi" w:hAnsiTheme="majorBidi" w:cstheme="majorBidi"/>
          <w:b/>
          <w:bCs/>
          <w:sz w:val="28"/>
          <w:szCs w:val="28"/>
          <w:rtl/>
          <w:lang w:bidi="ar-JO"/>
        </w:rPr>
        <w:t>مخرجات تعلم البرنامج</w:t>
      </w:r>
      <w:r w:rsidR="00654D02" w:rsidRPr="00126F1B">
        <w:rPr>
          <w:rFonts w:asciiTheme="majorBidi" w:hAnsiTheme="majorBidi" w:cstheme="majorBidi"/>
          <w:b/>
          <w:bCs/>
          <w:sz w:val="28"/>
          <w:szCs w:val="28"/>
          <w:lang w:bidi="ar-JO"/>
        </w:rPr>
        <w:t xml:space="preserve">                     </w:t>
      </w:r>
      <w:r w:rsidRPr="00126F1B">
        <w:rPr>
          <w:rFonts w:asciiTheme="majorBidi" w:hAnsiTheme="majorBidi" w:cstheme="majorBidi"/>
          <w:b/>
          <w:bCs/>
          <w:sz w:val="28"/>
          <w:szCs w:val="28"/>
          <w:rtl/>
          <w:lang w:bidi="ar-JO"/>
        </w:rPr>
        <w:t xml:space="preserve"> </w:t>
      </w:r>
    </w:p>
    <w:p w14:paraId="13778675" w14:textId="124430AE" w:rsidR="00654D02" w:rsidRPr="00654D02" w:rsidRDefault="00654D02" w:rsidP="00126F1B">
      <w:pPr>
        <w:pStyle w:val="ListParagraph"/>
        <w:ind w:left="663" w:right="-567"/>
        <w:jc w:val="right"/>
        <w:rPr>
          <w:rFonts w:asciiTheme="majorBidi" w:hAnsiTheme="majorBidi" w:cstheme="majorBidi"/>
          <w:b/>
          <w:bCs/>
        </w:rPr>
      </w:pPr>
    </w:p>
    <w:tbl>
      <w:tblPr>
        <w:bidiVisual/>
        <w:tblW w:w="9965" w:type="dxa"/>
        <w:tblInd w:w="-7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30"/>
        <w:gridCol w:w="9135"/>
      </w:tblGrid>
      <w:tr w:rsidR="00B41AE3" w:rsidRPr="00730AA5" w14:paraId="5875CB5F" w14:textId="77777777" w:rsidTr="00B93245">
        <w:trPr>
          <w:trHeight w:val="561"/>
        </w:trPr>
        <w:tc>
          <w:tcPr>
            <w:tcW w:w="830" w:type="dxa"/>
            <w:shd w:val="clear" w:color="auto" w:fill="C2D69B" w:themeFill="accent3" w:themeFillTint="99"/>
            <w:vAlign w:val="center"/>
          </w:tcPr>
          <w:p w14:paraId="7F726669" w14:textId="3E2B2961" w:rsidR="00B41AE3" w:rsidRPr="00480710" w:rsidRDefault="00B41AE3" w:rsidP="00B41AE3">
            <w:pPr>
              <w:rPr>
                <w:rFonts w:asciiTheme="majorBidi" w:hAnsiTheme="majorBidi" w:cstheme="majorBidi"/>
                <w:b/>
                <w:bCs/>
              </w:rPr>
            </w:pPr>
            <w:r w:rsidRPr="00480710">
              <w:rPr>
                <w:rFonts w:asciiTheme="majorBidi" w:hAnsiTheme="majorBidi" w:cstheme="majorBidi" w:hint="cs"/>
                <w:b/>
                <w:bCs/>
                <w:rtl/>
              </w:rPr>
              <w:t>1</w:t>
            </w:r>
            <w:r w:rsidRPr="00480710">
              <w:rPr>
                <w:rFonts w:asciiTheme="majorBidi" w:hAnsiTheme="majorBidi" w:cstheme="majorBidi"/>
                <w:b/>
                <w:bCs/>
              </w:rPr>
              <w:t>PLO</w:t>
            </w:r>
          </w:p>
        </w:tc>
        <w:tc>
          <w:tcPr>
            <w:tcW w:w="9135" w:type="dxa"/>
          </w:tcPr>
          <w:p w14:paraId="08ACB312" w14:textId="1478A037" w:rsidR="00B41AE3" w:rsidRPr="00E33AC0" w:rsidRDefault="00B41AE3" w:rsidP="00B41AE3">
            <w:pPr>
              <w:pStyle w:val="BodyText"/>
              <w:spacing w:after="0" w:line="240" w:lineRule="auto"/>
              <w:jc w:val="both"/>
              <w:rPr>
                <w:rFonts w:asciiTheme="majorBidi" w:hAnsiTheme="majorBidi" w:cstheme="majorBidi"/>
                <w:sz w:val="24"/>
                <w:szCs w:val="24"/>
              </w:rPr>
            </w:pPr>
            <w:r w:rsidRPr="00447682">
              <w:rPr>
                <w:rFonts w:ascii="Sakkal Majalla" w:hAnsi="Sakkal Majalla" w:cs="Sakkal Majalla"/>
                <w:b/>
                <w:bCs/>
                <w:sz w:val="32"/>
                <w:szCs w:val="32"/>
                <w:rtl/>
                <w:lang w:bidi="ar-JO"/>
              </w:rPr>
              <w:t>فهم نظم المعلومات الإدارية: فهم مفاهيم وأسس نظم المعلومات الإدارية وكيفية تأثيرها على عمليات الإدارة واتخاذ القرارات</w:t>
            </w:r>
            <w:r w:rsidRPr="00447682">
              <w:rPr>
                <w:rFonts w:ascii="Sakkal Majalla" w:hAnsi="Sakkal Majalla" w:cs="Sakkal Majalla"/>
                <w:b/>
                <w:bCs/>
                <w:sz w:val="32"/>
                <w:szCs w:val="32"/>
                <w:lang w:bidi="ar-JO"/>
              </w:rPr>
              <w:t>.</w:t>
            </w:r>
          </w:p>
        </w:tc>
      </w:tr>
      <w:tr w:rsidR="00B41AE3" w:rsidRPr="00730AA5" w14:paraId="770636DE" w14:textId="77777777" w:rsidTr="00B93245">
        <w:trPr>
          <w:trHeight w:val="561"/>
        </w:trPr>
        <w:tc>
          <w:tcPr>
            <w:tcW w:w="830" w:type="dxa"/>
            <w:tcBorders>
              <w:bottom w:val="single" w:sz="6" w:space="0" w:color="auto"/>
            </w:tcBorders>
            <w:shd w:val="clear" w:color="auto" w:fill="C2D69B" w:themeFill="accent3" w:themeFillTint="99"/>
            <w:vAlign w:val="center"/>
          </w:tcPr>
          <w:p w14:paraId="3A07DEB8" w14:textId="59687B45" w:rsidR="00B41AE3" w:rsidRPr="00480710" w:rsidRDefault="00B41AE3" w:rsidP="00B41AE3">
            <w:pPr>
              <w:rPr>
                <w:rFonts w:asciiTheme="majorBidi" w:hAnsiTheme="majorBidi" w:cstheme="majorBidi"/>
                <w:b/>
                <w:bCs/>
                <w:lang w:bidi="ar-EG"/>
              </w:rPr>
            </w:pPr>
            <w:r w:rsidRPr="00480710">
              <w:rPr>
                <w:rFonts w:asciiTheme="majorBidi" w:hAnsiTheme="majorBidi" w:cstheme="majorBidi" w:hint="cs"/>
                <w:b/>
                <w:bCs/>
                <w:rtl/>
                <w:lang w:bidi="ar-EG"/>
              </w:rPr>
              <w:t>2</w:t>
            </w:r>
            <w:r w:rsidRPr="00480710">
              <w:rPr>
                <w:rFonts w:asciiTheme="majorBidi" w:hAnsiTheme="majorBidi" w:cstheme="majorBidi"/>
                <w:b/>
                <w:bCs/>
                <w:lang w:bidi="ar-EG"/>
              </w:rPr>
              <w:t>PLO</w:t>
            </w:r>
          </w:p>
        </w:tc>
        <w:tc>
          <w:tcPr>
            <w:tcW w:w="9135" w:type="dxa"/>
            <w:tcBorders>
              <w:bottom w:val="single" w:sz="6" w:space="0" w:color="auto"/>
            </w:tcBorders>
          </w:tcPr>
          <w:p w14:paraId="134FDDBC" w14:textId="127D1754" w:rsidR="00B41AE3" w:rsidRPr="00E33AC0" w:rsidRDefault="00B41AE3" w:rsidP="00B41AE3">
            <w:pPr>
              <w:jc w:val="both"/>
              <w:rPr>
                <w:rFonts w:asciiTheme="majorBidi" w:hAnsiTheme="majorBidi" w:cstheme="majorBidi"/>
                <w:lang w:bidi="ar-JO"/>
              </w:rPr>
            </w:pPr>
            <w:r w:rsidRPr="00447682">
              <w:rPr>
                <w:rFonts w:ascii="Sakkal Majalla" w:hAnsi="Sakkal Majalla" w:cs="Sakkal Majalla"/>
                <w:b/>
                <w:bCs/>
                <w:sz w:val="32"/>
                <w:szCs w:val="32"/>
                <w:rtl/>
                <w:lang w:bidi="ar-JO"/>
              </w:rPr>
              <w:t>تحليل وتصميم النظم: يمكن للطلاب تحليل احتياجات المنظمات وتصميم نظم معلوماتية فعالة تلبي متطلبات الأعمال والإدارة.</w:t>
            </w:r>
          </w:p>
        </w:tc>
      </w:tr>
      <w:tr w:rsidR="00B41AE3" w:rsidRPr="00730AA5" w14:paraId="0E681C81" w14:textId="77777777" w:rsidTr="00B93245">
        <w:trPr>
          <w:trHeight w:val="561"/>
        </w:trPr>
        <w:tc>
          <w:tcPr>
            <w:tcW w:w="830" w:type="dxa"/>
            <w:tcBorders>
              <w:top w:val="single" w:sz="6" w:space="0" w:color="auto"/>
              <w:bottom w:val="single" w:sz="4" w:space="0" w:color="auto"/>
            </w:tcBorders>
            <w:shd w:val="clear" w:color="auto" w:fill="C2D69B" w:themeFill="accent3" w:themeFillTint="99"/>
            <w:vAlign w:val="center"/>
          </w:tcPr>
          <w:p w14:paraId="4473DFB4" w14:textId="7CFC4989" w:rsidR="00B41AE3" w:rsidRPr="00480710" w:rsidRDefault="00B41AE3" w:rsidP="00B41AE3">
            <w:pPr>
              <w:rPr>
                <w:rFonts w:asciiTheme="majorBidi" w:hAnsiTheme="majorBidi" w:cstheme="majorBidi"/>
                <w:b/>
                <w:bCs/>
                <w:lang w:bidi="ar-EG"/>
              </w:rPr>
            </w:pPr>
            <w:r w:rsidRPr="00480710">
              <w:rPr>
                <w:rFonts w:asciiTheme="majorBidi" w:hAnsiTheme="majorBidi" w:cstheme="majorBidi" w:hint="cs"/>
                <w:b/>
                <w:bCs/>
                <w:rtl/>
                <w:lang w:bidi="ar-EG"/>
              </w:rPr>
              <w:t>3</w:t>
            </w:r>
            <w:r w:rsidRPr="00480710">
              <w:rPr>
                <w:rFonts w:asciiTheme="majorBidi" w:hAnsiTheme="majorBidi" w:cstheme="majorBidi"/>
                <w:b/>
                <w:bCs/>
                <w:lang w:bidi="ar-EG"/>
              </w:rPr>
              <w:t>PLO</w:t>
            </w:r>
          </w:p>
        </w:tc>
        <w:tc>
          <w:tcPr>
            <w:tcW w:w="9135" w:type="dxa"/>
            <w:tcBorders>
              <w:top w:val="single" w:sz="6" w:space="0" w:color="auto"/>
              <w:bottom w:val="single" w:sz="4" w:space="0" w:color="auto"/>
            </w:tcBorders>
          </w:tcPr>
          <w:p w14:paraId="0E767489" w14:textId="3CCEE5E9" w:rsidR="00B41AE3" w:rsidRPr="00E33AC0" w:rsidRDefault="00B41AE3" w:rsidP="00B41AE3">
            <w:pPr>
              <w:jc w:val="both"/>
              <w:rPr>
                <w:rFonts w:asciiTheme="majorBidi" w:hAnsiTheme="majorBidi" w:cstheme="majorBidi"/>
              </w:rPr>
            </w:pPr>
            <w:r w:rsidRPr="00447682">
              <w:rPr>
                <w:rFonts w:ascii="Sakkal Majalla" w:hAnsi="Sakkal Majalla" w:cs="Sakkal Majalla"/>
                <w:b/>
                <w:bCs/>
                <w:sz w:val="32"/>
                <w:szCs w:val="32"/>
                <w:rtl/>
                <w:lang w:bidi="ar-JO"/>
              </w:rPr>
              <w:t>تصميم النظم وقواعد البيانات: تصميم نظم المعلومات الإدارية وقواعد البيانات الفعالة والملائمة لاحتياجات المؤسسات</w:t>
            </w:r>
            <w:r w:rsidRPr="00447682">
              <w:rPr>
                <w:rFonts w:ascii="Sakkal Majalla" w:hAnsi="Sakkal Majalla" w:cs="Sakkal Majalla"/>
                <w:b/>
                <w:bCs/>
                <w:sz w:val="32"/>
                <w:szCs w:val="32"/>
                <w:lang w:bidi="ar-JO"/>
              </w:rPr>
              <w:t>.</w:t>
            </w:r>
          </w:p>
        </w:tc>
      </w:tr>
      <w:tr w:rsidR="00B41AE3" w:rsidRPr="00730AA5" w14:paraId="0742EE21" w14:textId="77777777" w:rsidTr="00B93245">
        <w:trPr>
          <w:trHeight w:val="561"/>
        </w:trPr>
        <w:tc>
          <w:tcPr>
            <w:tcW w:w="830" w:type="dxa"/>
            <w:tcBorders>
              <w:top w:val="single" w:sz="4" w:space="0" w:color="auto"/>
              <w:bottom w:val="single" w:sz="4" w:space="0" w:color="auto"/>
            </w:tcBorders>
            <w:shd w:val="clear" w:color="auto" w:fill="C2D69B" w:themeFill="accent3" w:themeFillTint="99"/>
            <w:vAlign w:val="center"/>
          </w:tcPr>
          <w:p w14:paraId="4B1A3B3B" w14:textId="00C7D5FE" w:rsidR="00B41AE3" w:rsidRPr="00480710" w:rsidRDefault="00B41AE3" w:rsidP="00B41AE3">
            <w:pPr>
              <w:rPr>
                <w:rFonts w:asciiTheme="majorBidi" w:hAnsiTheme="majorBidi" w:cstheme="majorBidi"/>
                <w:b/>
                <w:bCs/>
                <w:lang w:bidi="ar-EG"/>
              </w:rPr>
            </w:pPr>
            <w:r w:rsidRPr="00480710">
              <w:rPr>
                <w:rFonts w:asciiTheme="majorBidi" w:hAnsiTheme="majorBidi" w:cstheme="majorBidi" w:hint="cs"/>
                <w:b/>
                <w:bCs/>
                <w:rtl/>
                <w:lang w:bidi="ar-EG"/>
              </w:rPr>
              <w:t>4</w:t>
            </w:r>
            <w:r w:rsidRPr="00480710">
              <w:rPr>
                <w:rFonts w:asciiTheme="majorBidi" w:hAnsiTheme="majorBidi" w:cstheme="majorBidi"/>
                <w:b/>
                <w:bCs/>
                <w:lang w:bidi="ar-EG"/>
              </w:rPr>
              <w:t>PLO</w:t>
            </w:r>
          </w:p>
        </w:tc>
        <w:tc>
          <w:tcPr>
            <w:tcW w:w="9135" w:type="dxa"/>
            <w:tcBorders>
              <w:top w:val="single" w:sz="4" w:space="0" w:color="auto"/>
              <w:bottom w:val="single" w:sz="4" w:space="0" w:color="auto"/>
            </w:tcBorders>
          </w:tcPr>
          <w:p w14:paraId="3E7BD1F9" w14:textId="692BBDB4" w:rsidR="00B41AE3" w:rsidRPr="00E33AC0" w:rsidRDefault="00B41AE3" w:rsidP="00B41AE3">
            <w:pPr>
              <w:jc w:val="both"/>
              <w:rPr>
                <w:rFonts w:asciiTheme="majorBidi" w:hAnsiTheme="majorBidi" w:cstheme="majorBidi"/>
              </w:rPr>
            </w:pPr>
            <w:r w:rsidRPr="00447682">
              <w:rPr>
                <w:rFonts w:ascii="Sakkal Majalla" w:hAnsi="Sakkal Majalla" w:cs="Sakkal Majalla"/>
                <w:b/>
                <w:bCs/>
                <w:sz w:val="32"/>
                <w:szCs w:val="32"/>
                <w:rtl/>
                <w:lang w:bidi="ar-JO"/>
              </w:rPr>
              <w:t>إدارة مشاريع تكنولوجيا المعلومات: قدرة إدارة مشاريع تكنولوجيا المعلومات بفاعلية، بما في ذلك تحديد المهام وتخطيط الموارد ومتابعة التقدم</w:t>
            </w:r>
            <w:r w:rsidRPr="00447682">
              <w:rPr>
                <w:rFonts w:ascii="Sakkal Majalla" w:hAnsi="Sakkal Majalla" w:cs="Sakkal Majalla"/>
                <w:b/>
                <w:bCs/>
                <w:sz w:val="32"/>
                <w:szCs w:val="32"/>
                <w:lang w:bidi="ar-JO"/>
              </w:rPr>
              <w:t>.</w:t>
            </w:r>
          </w:p>
        </w:tc>
      </w:tr>
      <w:tr w:rsidR="00B41AE3" w:rsidRPr="00730AA5" w14:paraId="66780D9C" w14:textId="77777777" w:rsidTr="00B93245">
        <w:trPr>
          <w:trHeight w:val="561"/>
        </w:trPr>
        <w:tc>
          <w:tcPr>
            <w:tcW w:w="830" w:type="dxa"/>
            <w:tcBorders>
              <w:top w:val="single" w:sz="4" w:space="0" w:color="auto"/>
              <w:bottom w:val="single" w:sz="4" w:space="0" w:color="auto"/>
            </w:tcBorders>
            <w:shd w:val="clear" w:color="auto" w:fill="C2D69B" w:themeFill="accent3" w:themeFillTint="99"/>
            <w:vAlign w:val="center"/>
          </w:tcPr>
          <w:p w14:paraId="07B7262B" w14:textId="2CEF5293" w:rsidR="00B41AE3" w:rsidRPr="00480710" w:rsidRDefault="00B41AE3" w:rsidP="00B41AE3">
            <w:pPr>
              <w:rPr>
                <w:rFonts w:asciiTheme="majorBidi" w:hAnsiTheme="majorBidi" w:cstheme="majorBidi"/>
                <w:b/>
                <w:bCs/>
                <w:rtl/>
              </w:rPr>
            </w:pPr>
            <w:r w:rsidRPr="00480710">
              <w:rPr>
                <w:rFonts w:asciiTheme="majorBidi" w:hAnsiTheme="majorBidi" w:cstheme="majorBidi" w:hint="cs"/>
                <w:b/>
                <w:bCs/>
                <w:rtl/>
              </w:rPr>
              <w:t>5</w:t>
            </w:r>
            <w:r w:rsidRPr="00480710">
              <w:rPr>
                <w:rFonts w:asciiTheme="majorBidi" w:hAnsiTheme="majorBidi" w:cstheme="majorBidi"/>
                <w:b/>
                <w:bCs/>
              </w:rPr>
              <w:t>PLO</w:t>
            </w:r>
          </w:p>
        </w:tc>
        <w:tc>
          <w:tcPr>
            <w:tcW w:w="9135" w:type="dxa"/>
            <w:tcBorders>
              <w:top w:val="single" w:sz="4" w:space="0" w:color="auto"/>
              <w:bottom w:val="single" w:sz="4" w:space="0" w:color="auto"/>
            </w:tcBorders>
          </w:tcPr>
          <w:p w14:paraId="57D1FC1B" w14:textId="4E1985D2" w:rsidR="00B41AE3" w:rsidRPr="00E33AC0" w:rsidRDefault="00B41AE3" w:rsidP="00B41AE3">
            <w:pPr>
              <w:jc w:val="both"/>
              <w:rPr>
                <w:rFonts w:asciiTheme="majorBidi" w:hAnsiTheme="majorBidi" w:cstheme="majorBidi"/>
                <w:rtl/>
              </w:rPr>
            </w:pPr>
            <w:r w:rsidRPr="00447682">
              <w:rPr>
                <w:rFonts w:ascii="Sakkal Majalla" w:hAnsi="Sakkal Majalla" w:cs="Sakkal Majalla"/>
                <w:b/>
                <w:bCs/>
                <w:sz w:val="32"/>
                <w:szCs w:val="32"/>
                <w:rtl/>
                <w:lang w:bidi="ar-JO"/>
              </w:rPr>
              <w:t>تطوير التطبيقات والبرمجة: تطوير التطبيقات والبرمجيات باستخدام لغات البرمجة المختلفة وتكنولوجيا التطوير الحديثة</w:t>
            </w:r>
            <w:r w:rsidRPr="00447682">
              <w:rPr>
                <w:rFonts w:ascii="Sakkal Majalla" w:hAnsi="Sakkal Majalla" w:cs="Sakkal Majalla"/>
                <w:b/>
                <w:bCs/>
                <w:sz w:val="32"/>
                <w:szCs w:val="32"/>
                <w:lang w:bidi="ar-JO"/>
              </w:rPr>
              <w:t>.</w:t>
            </w:r>
          </w:p>
        </w:tc>
      </w:tr>
      <w:tr w:rsidR="00B41AE3" w:rsidRPr="00730AA5" w14:paraId="76E03B95" w14:textId="77777777" w:rsidTr="00B93245">
        <w:trPr>
          <w:trHeight w:val="561"/>
        </w:trPr>
        <w:tc>
          <w:tcPr>
            <w:tcW w:w="830" w:type="dxa"/>
            <w:tcBorders>
              <w:top w:val="single" w:sz="4" w:space="0" w:color="auto"/>
              <w:bottom w:val="single" w:sz="4" w:space="0" w:color="auto"/>
            </w:tcBorders>
            <w:shd w:val="clear" w:color="auto" w:fill="C2D69B" w:themeFill="accent3" w:themeFillTint="99"/>
            <w:vAlign w:val="center"/>
          </w:tcPr>
          <w:p w14:paraId="0ECAA7C0" w14:textId="2A4FEC6D" w:rsidR="00B41AE3" w:rsidRPr="00480710" w:rsidRDefault="00B41AE3" w:rsidP="00B41AE3">
            <w:pPr>
              <w:rPr>
                <w:rFonts w:asciiTheme="majorBidi" w:hAnsiTheme="majorBidi" w:cstheme="majorBidi"/>
                <w:b/>
                <w:bCs/>
                <w:rtl/>
              </w:rPr>
            </w:pPr>
            <w:r w:rsidRPr="00480710">
              <w:rPr>
                <w:rFonts w:asciiTheme="majorBidi" w:hAnsiTheme="majorBidi" w:cstheme="majorBidi" w:hint="cs"/>
                <w:b/>
                <w:bCs/>
                <w:rtl/>
              </w:rPr>
              <w:t>6</w:t>
            </w:r>
            <w:r w:rsidRPr="00480710">
              <w:rPr>
                <w:rFonts w:asciiTheme="majorBidi" w:hAnsiTheme="majorBidi" w:cstheme="majorBidi"/>
                <w:b/>
                <w:bCs/>
              </w:rPr>
              <w:t>PLO</w:t>
            </w:r>
          </w:p>
        </w:tc>
        <w:tc>
          <w:tcPr>
            <w:tcW w:w="9135" w:type="dxa"/>
            <w:tcBorders>
              <w:top w:val="single" w:sz="4" w:space="0" w:color="auto"/>
              <w:bottom w:val="single" w:sz="4" w:space="0" w:color="auto"/>
            </w:tcBorders>
          </w:tcPr>
          <w:p w14:paraId="7284EFB7" w14:textId="442FA48D" w:rsidR="00B41AE3" w:rsidRPr="00E33AC0" w:rsidRDefault="00B41AE3" w:rsidP="00B41AE3">
            <w:pPr>
              <w:jc w:val="both"/>
              <w:rPr>
                <w:rFonts w:asciiTheme="majorBidi" w:hAnsiTheme="majorBidi" w:cstheme="majorBidi"/>
                <w:rtl/>
              </w:rPr>
            </w:pPr>
            <w:r w:rsidRPr="00447682">
              <w:rPr>
                <w:rFonts w:ascii="Sakkal Majalla" w:hAnsi="Sakkal Majalla" w:cs="Sakkal Majalla"/>
                <w:b/>
                <w:bCs/>
                <w:sz w:val="32"/>
                <w:szCs w:val="32"/>
                <w:rtl/>
                <w:lang w:bidi="ar-JO"/>
              </w:rPr>
              <w:t>تطبيقات الأعمال: تعلم كيفية استخدام تقنيات نظم المعلومات لحل مشاكل وتحسين العمليات في مجالات مثل التسويق، وإدارة الإنتاج، وإدارة المشتريات، وغيرها.</w:t>
            </w:r>
          </w:p>
        </w:tc>
      </w:tr>
      <w:tr w:rsidR="00B41AE3" w:rsidRPr="00730AA5" w14:paraId="72FBA28C" w14:textId="77777777" w:rsidTr="00B41AE3">
        <w:trPr>
          <w:trHeight w:val="561"/>
        </w:trPr>
        <w:tc>
          <w:tcPr>
            <w:tcW w:w="830" w:type="dxa"/>
            <w:tcBorders>
              <w:top w:val="single" w:sz="4" w:space="0" w:color="auto"/>
              <w:bottom w:val="single" w:sz="4" w:space="0" w:color="auto"/>
            </w:tcBorders>
            <w:shd w:val="clear" w:color="auto" w:fill="C2D69B" w:themeFill="accent3" w:themeFillTint="99"/>
            <w:vAlign w:val="center"/>
          </w:tcPr>
          <w:p w14:paraId="276AC369" w14:textId="74E1D7D9" w:rsidR="00B41AE3" w:rsidRPr="00480710" w:rsidRDefault="00B41AE3" w:rsidP="00B41AE3">
            <w:pPr>
              <w:rPr>
                <w:rFonts w:asciiTheme="majorBidi" w:hAnsiTheme="majorBidi" w:cstheme="majorBidi"/>
                <w:b/>
                <w:bCs/>
                <w:rtl/>
              </w:rPr>
            </w:pPr>
            <w:r w:rsidRPr="00480710">
              <w:rPr>
                <w:rFonts w:asciiTheme="majorBidi" w:hAnsiTheme="majorBidi" w:cstheme="majorBidi" w:hint="cs"/>
                <w:b/>
                <w:bCs/>
                <w:rtl/>
              </w:rPr>
              <w:t>7</w:t>
            </w:r>
            <w:r w:rsidRPr="00480710">
              <w:rPr>
                <w:rFonts w:asciiTheme="majorBidi" w:hAnsiTheme="majorBidi" w:cstheme="majorBidi"/>
                <w:b/>
                <w:bCs/>
              </w:rPr>
              <w:t>PLO</w:t>
            </w:r>
          </w:p>
        </w:tc>
        <w:tc>
          <w:tcPr>
            <w:tcW w:w="9135" w:type="dxa"/>
            <w:tcBorders>
              <w:top w:val="single" w:sz="4" w:space="0" w:color="auto"/>
              <w:bottom w:val="single" w:sz="4" w:space="0" w:color="auto"/>
            </w:tcBorders>
          </w:tcPr>
          <w:p w14:paraId="54BD1BD8" w14:textId="72C89833" w:rsidR="00B41AE3" w:rsidRPr="00E33AC0" w:rsidRDefault="00B41AE3" w:rsidP="00B41AE3">
            <w:pPr>
              <w:jc w:val="both"/>
              <w:rPr>
                <w:rFonts w:asciiTheme="majorBidi" w:hAnsiTheme="majorBidi" w:cstheme="majorBidi"/>
                <w:rtl/>
              </w:rPr>
            </w:pPr>
            <w:r w:rsidRPr="00447682">
              <w:rPr>
                <w:rFonts w:ascii="Sakkal Majalla" w:hAnsi="Sakkal Majalla" w:cs="Sakkal Majalla"/>
                <w:b/>
                <w:bCs/>
                <w:sz w:val="32"/>
                <w:szCs w:val="32"/>
                <w:rtl/>
                <w:lang w:bidi="ar-JO"/>
              </w:rPr>
              <w:t>القدرة على تحليل البيانات واتخاذ القرارات: القدرة على تحليل البيانات وتعلم كيفية استخدام أدوات تحليل البيانات لاتخاذ القرارات الإدارية الصائبة</w:t>
            </w:r>
            <w:r w:rsidRPr="00447682">
              <w:rPr>
                <w:rFonts w:ascii="Sakkal Majalla" w:hAnsi="Sakkal Majalla" w:cs="Sakkal Majalla"/>
                <w:b/>
                <w:bCs/>
                <w:sz w:val="32"/>
                <w:szCs w:val="32"/>
                <w:lang w:bidi="ar-JO"/>
              </w:rPr>
              <w:t>.</w:t>
            </w:r>
          </w:p>
        </w:tc>
      </w:tr>
      <w:tr w:rsidR="00B41AE3" w:rsidRPr="00730AA5" w14:paraId="3EF1AEF9" w14:textId="77777777" w:rsidTr="00921C8F">
        <w:trPr>
          <w:trHeight w:val="561"/>
        </w:trPr>
        <w:tc>
          <w:tcPr>
            <w:tcW w:w="830" w:type="dxa"/>
            <w:tcBorders>
              <w:top w:val="single" w:sz="4" w:space="0" w:color="auto"/>
              <w:bottom w:val="single" w:sz="4" w:space="0" w:color="auto"/>
            </w:tcBorders>
            <w:shd w:val="clear" w:color="auto" w:fill="C2D69B" w:themeFill="accent3" w:themeFillTint="99"/>
          </w:tcPr>
          <w:p w14:paraId="10D99F28" w14:textId="170F4F2F" w:rsidR="00B41AE3" w:rsidRPr="00480710" w:rsidRDefault="00B41AE3" w:rsidP="00B41AE3">
            <w:pPr>
              <w:rPr>
                <w:rFonts w:asciiTheme="majorBidi" w:hAnsiTheme="majorBidi" w:cstheme="majorBidi" w:hint="cs"/>
                <w:b/>
                <w:bCs/>
                <w:rtl/>
              </w:rPr>
            </w:pPr>
            <w:r>
              <w:rPr>
                <w:rFonts w:asciiTheme="majorBidi" w:hAnsiTheme="majorBidi" w:cstheme="majorBidi" w:hint="cs"/>
                <w:b/>
                <w:bCs/>
                <w:rtl/>
              </w:rPr>
              <w:t>8</w:t>
            </w:r>
            <w:r w:rsidRPr="00213140">
              <w:rPr>
                <w:rFonts w:asciiTheme="majorBidi" w:hAnsiTheme="majorBidi" w:cstheme="majorBidi"/>
                <w:b/>
                <w:bCs/>
              </w:rPr>
              <w:t>PLO</w:t>
            </w:r>
          </w:p>
        </w:tc>
        <w:tc>
          <w:tcPr>
            <w:tcW w:w="9135" w:type="dxa"/>
            <w:tcBorders>
              <w:top w:val="single" w:sz="4" w:space="0" w:color="auto"/>
              <w:bottom w:val="single" w:sz="4" w:space="0" w:color="auto"/>
            </w:tcBorders>
          </w:tcPr>
          <w:p w14:paraId="07BB7E87" w14:textId="65DA3186" w:rsidR="00B41AE3" w:rsidRPr="00447682" w:rsidRDefault="00B41AE3" w:rsidP="00B41AE3">
            <w:pPr>
              <w:jc w:val="both"/>
              <w:rPr>
                <w:rFonts w:ascii="Sakkal Majalla" w:hAnsi="Sakkal Majalla" w:cs="Sakkal Majalla"/>
                <w:b/>
                <w:bCs/>
                <w:sz w:val="32"/>
                <w:szCs w:val="32"/>
                <w:rtl/>
                <w:lang w:bidi="ar-JO"/>
              </w:rPr>
            </w:pPr>
            <w:r w:rsidRPr="00144B2B">
              <w:rPr>
                <w:rFonts w:ascii="Sakkal Majalla" w:hAnsi="Sakkal Majalla" w:cs="Sakkal Majalla"/>
                <w:b/>
                <w:bCs/>
                <w:sz w:val="32"/>
                <w:szCs w:val="32"/>
                <w:rtl/>
                <w:lang w:bidi="ar-JO"/>
              </w:rPr>
              <w:t>التواصل والتعاون الفعال: قدرة التواصل والتعاون مع فرق العمل والزملاء بشكل فعال</w:t>
            </w:r>
            <w:r w:rsidRPr="00144B2B">
              <w:rPr>
                <w:rFonts w:ascii="Sakkal Majalla" w:hAnsi="Sakkal Majalla" w:cs="Sakkal Majalla"/>
                <w:b/>
                <w:bCs/>
                <w:sz w:val="32"/>
                <w:szCs w:val="32"/>
                <w:lang w:bidi="ar-JO"/>
              </w:rPr>
              <w:t>.</w:t>
            </w:r>
          </w:p>
        </w:tc>
      </w:tr>
      <w:tr w:rsidR="00B41AE3" w:rsidRPr="00730AA5" w14:paraId="777D7B31" w14:textId="77777777" w:rsidTr="00921C8F">
        <w:trPr>
          <w:trHeight w:val="561"/>
        </w:trPr>
        <w:tc>
          <w:tcPr>
            <w:tcW w:w="830" w:type="dxa"/>
            <w:tcBorders>
              <w:top w:val="single" w:sz="4" w:space="0" w:color="auto"/>
              <w:bottom w:val="single" w:sz="4" w:space="0" w:color="auto"/>
            </w:tcBorders>
            <w:shd w:val="clear" w:color="auto" w:fill="C2D69B" w:themeFill="accent3" w:themeFillTint="99"/>
          </w:tcPr>
          <w:p w14:paraId="58D26D8F" w14:textId="1FA53D38" w:rsidR="00B41AE3" w:rsidRPr="00480710" w:rsidRDefault="00B41AE3" w:rsidP="00B41AE3">
            <w:pPr>
              <w:rPr>
                <w:rFonts w:asciiTheme="majorBidi" w:hAnsiTheme="majorBidi" w:cstheme="majorBidi" w:hint="cs"/>
                <w:b/>
                <w:bCs/>
                <w:rtl/>
              </w:rPr>
            </w:pPr>
            <w:r>
              <w:rPr>
                <w:rFonts w:asciiTheme="majorBidi" w:hAnsiTheme="majorBidi" w:cstheme="majorBidi" w:hint="cs"/>
                <w:b/>
                <w:bCs/>
                <w:rtl/>
              </w:rPr>
              <w:t>9</w:t>
            </w:r>
            <w:r w:rsidRPr="00213140">
              <w:rPr>
                <w:rFonts w:asciiTheme="majorBidi" w:hAnsiTheme="majorBidi" w:cstheme="majorBidi"/>
                <w:b/>
                <w:bCs/>
              </w:rPr>
              <w:t>PLO</w:t>
            </w:r>
          </w:p>
        </w:tc>
        <w:tc>
          <w:tcPr>
            <w:tcW w:w="9135" w:type="dxa"/>
            <w:tcBorders>
              <w:top w:val="single" w:sz="4" w:space="0" w:color="auto"/>
              <w:bottom w:val="single" w:sz="4" w:space="0" w:color="auto"/>
            </w:tcBorders>
          </w:tcPr>
          <w:p w14:paraId="1BC1DE65" w14:textId="7EAAD2F8" w:rsidR="00B41AE3" w:rsidRPr="00447682" w:rsidRDefault="00B41AE3" w:rsidP="00B41AE3">
            <w:pPr>
              <w:jc w:val="both"/>
              <w:rPr>
                <w:rFonts w:ascii="Sakkal Majalla" w:hAnsi="Sakkal Majalla" w:cs="Sakkal Majalla"/>
                <w:b/>
                <w:bCs/>
                <w:sz w:val="32"/>
                <w:szCs w:val="32"/>
                <w:rtl/>
                <w:lang w:bidi="ar-JO"/>
              </w:rPr>
            </w:pPr>
            <w:r w:rsidRPr="00144B2B">
              <w:rPr>
                <w:rFonts w:ascii="Sakkal Majalla" w:hAnsi="Sakkal Majalla" w:cs="Sakkal Majalla"/>
                <w:b/>
                <w:bCs/>
                <w:sz w:val="32"/>
                <w:szCs w:val="32"/>
                <w:rtl/>
                <w:lang w:bidi="ar-JO"/>
              </w:rPr>
              <w:t>التحول الرقمي والابتكار: فهم التحول الرقمي وكيفية تطبيق التكنولوجيا لتحسين أداء المنظمات وتحقيق الابتكار</w:t>
            </w:r>
            <w:r w:rsidRPr="00144B2B">
              <w:rPr>
                <w:rFonts w:ascii="Sakkal Majalla" w:hAnsi="Sakkal Majalla" w:cs="Sakkal Majalla"/>
                <w:b/>
                <w:bCs/>
                <w:sz w:val="32"/>
                <w:szCs w:val="32"/>
                <w:lang w:bidi="ar-JO"/>
              </w:rPr>
              <w:t>.</w:t>
            </w:r>
          </w:p>
        </w:tc>
      </w:tr>
      <w:tr w:rsidR="00B41AE3" w:rsidRPr="00730AA5" w14:paraId="37B40968" w14:textId="77777777" w:rsidTr="00921C8F">
        <w:trPr>
          <w:trHeight w:val="561"/>
        </w:trPr>
        <w:tc>
          <w:tcPr>
            <w:tcW w:w="830" w:type="dxa"/>
            <w:tcBorders>
              <w:top w:val="single" w:sz="4" w:space="0" w:color="auto"/>
              <w:bottom w:val="double" w:sz="4" w:space="0" w:color="auto"/>
            </w:tcBorders>
            <w:shd w:val="clear" w:color="auto" w:fill="C2D69B" w:themeFill="accent3" w:themeFillTint="99"/>
          </w:tcPr>
          <w:p w14:paraId="006ABFA8" w14:textId="3E5BA229" w:rsidR="00B41AE3" w:rsidRPr="00480710" w:rsidRDefault="00B41AE3" w:rsidP="00B41AE3">
            <w:pPr>
              <w:rPr>
                <w:rFonts w:asciiTheme="majorBidi" w:hAnsiTheme="majorBidi" w:cstheme="majorBidi" w:hint="cs"/>
                <w:b/>
                <w:bCs/>
                <w:rtl/>
              </w:rPr>
            </w:pPr>
            <w:r>
              <w:rPr>
                <w:rFonts w:asciiTheme="majorBidi" w:hAnsiTheme="majorBidi" w:cstheme="majorBidi"/>
                <w:b/>
                <w:bCs/>
              </w:rPr>
              <w:lastRenderedPageBreak/>
              <w:t>PL10</w:t>
            </w:r>
          </w:p>
        </w:tc>
        <w:tc>
          <w:tcPr>
            <w:tcW w:w="9135" w:type="dxa"/>
            <w:tcBorders>
              <w:top w:val="single" w:sz="4" w:space="0" w:color="auto"/>
              <w:bottom w:val="double" w:sz="4" w:space="0" w:color="auto"/>
            </w:tcBorders>
          </w:tcPr>
          <w:p w14:paraId="1A472DC8" w14:textId="7A6C6682" w:rsidR="00B41AE3" w:rsidRPr="00447682" w:rsidRDefault="00B41AE3" w:rsidP="00B41AE3">
            <w:pPr>
              <w:jc w:val="both"/>
              <w:rPr>
                <w:rFonts w:ascii="Sakkal Majalla" w:hAnsi="Sakkal Majalla" w:cs="Sakkal Majalla"/>
                <w:b/>
                <w:bCs/>
                <w:sz w:val="32"/>
                <w:szCs w:val="32"/>
                <w:rtl/>
                <w:lang w:bidi="ar-JO"/>
              </w:rPr>
            </w:pPr>
            <w:r w:rsidRPr="00144B2B">
              <w:rPr>
                <w:rFonts w:ascii="Sakkal Majalla" w:hAnsi="Sakkal Majalla" w:cs="Sakkal Majalla"/>
                <w:b/>
                <w:bCs/>
                <w:sz w:val="32"/>
                <w:szCs w:val="32"/>
                <w:rtl/>
                <w:lang w:bidi="ar-JO"/>
              </w:rPr>
              <w:t xml:space="preserve"> أمن البيانات والمسؤولية الأخلاقية: التعرف على القضايا الأخلاقية المرتبطة بنظم المعلومات الإدارية والالتزام بالمعايير الأخلاقية في التعامل مع المعلومات والبيانات وفهم أهمية أمن المعلومات وتطبيق ممارسات حماية البيانات</w:t>
            </w:r>
            <w:r w:rsidRPr="00144B2B">
              <w:rPr>
                <w:rFonts w:ascii="Sakkal Majalla" w:hAnsi="Sakkal Majalla" w:cs="Sakkal Majalla"/>
                <w:b/>
                <w:bCs/>
                <w:sz w:val="32"/>
                <w:szCs w:val="32"/>
                <w:lang w:bidi="ar-JO"/>
              </w:rPr>
              <w:t>.</w:t>
            </w:r>
          </w:p>
        </w:tc>
      </w:tr>
    </w:tbl>
    <w:p w14:paraId="62BE8A84" w14:textId="0E426991" w:rsidR="0016589B" w:rsidRPr="00654D02" w:rsidRDefault="0016589B" w:rsidP="00126F1B">
      <w:pPr>
        <w:pStyle w:val="ListParagraph"/>
        <w:numPr>
          <w:ilvl w:val="0"/>
          <w:numId w:val="7"/>
        </w:numPr>
        <w:rPr>
          <w:rFonts w:asciiTheme="majorBidi" w:hAnsiTheme="majorBidi" w:cstheme="majorBidi"/>
          <w:b/>
          <w:bCs/>
          <w:sz w:val="22"/>
          <w:szCs w:val="22"/>
        </w:rPr>
      </w:pPr>
      <w:r w:rsidRPr="00654D02">
        <w:rPr>
          <w:rFonts w:asciiTheme="majorBidi" w:hAnsiTheme="majorBidi" w:cstheme="majorBidi"/>
          <w:b/>
          <w:bCs/>
          <w:sz w:val="22"/>
          <w:szCs w:val="22"/>
          <w:rtl/>
          <w:lang w:bidi="ar-JO"/>
        </w:rPr>
        <w:t xml:space="preserve">سياسات المساق </w:t>
      </w:r>
      <w:r w:rsidRPr="00654D02">
        <w:rPr>
          <w:rFonts w:asciiTheme="majorBidi" w:hAnsiTheme="majorBidi" w:cstheme="majorBidi"/>
          <w:b/>
          <w:bCs/>
          <w:sz w:val="22"/>
          <w:szCs w:val="22"/>
          <w:lang w:bidi="ar-JO"/>
        </w:rPr>
        <w:t>Course Policies</w:t>
      </w:r>
    </w:p>
    <w:p w14:paraId="4D4E3528" w14:textId="31FFE312" w:rsidR="00D8615F" w:rsidRPr="00B83DF5" w:rsidRDefault="00D8615F" w:rsidP="00126F1B">
      <w:pPr>
        <w:jc w:val="both"/>
        <w:rPr>
          <w:rFonts w:asciiTheme="majorBidi" w:hAnsiTheme="majorBidi" w:cstheme="majorBidi"/>
          <w:sz w:val="22"/>
          <w:szCs w:val="22"/>
          <w:lang w:bidi="ar-JO"/>
        </w:rPr>
      </w:pPr>
      <w:r w:rsidRPr="00B83DF5">
        <w:rPr>
          <w:rFonts w:asciiTheme="majorBidi" w:hAnsiTheme="majorBidi" w:cstheme="majorBidi"/>
          <w:sz w:val="22"/>
          <w:szCs w:val="22"/>
          <w:rtl/>
          <w:lang w:bidi="ar-JO"/>
        </w:rPr>
        <w:t>يجب أن يوضح التالي للطلاب في اللقاء الأول معهم:</w:t>
      </w:r>
    </w:p>
    <w:p w14:paraId="017554D0" w14:textId="0D43642A" w:rsidR="001F2474" w:rsidRPr="00B83DF5" w:rsidRDefault="001F2474" w:rsidP="00126F1B">
      <w:pPr>
        <w:spacing w:line="288" w:lineRule="auto"/>
        <w:jc w:val="both"/>
        <w:rPr>
          <w:rFonts w:asciiTheme="majorBidi" w:hAnsiTheme="majorBidi" w:cstheme="majorBidi"/>
          <w:sz w:val="22"/>
          <w:szCs w:val="22"/>
        </w:rPr>
      </w:pPr>
    </w:p>
    <w:p w14:paraId="2D940EE6" w14:textId="2D7A719E" w:rsidR="001F2474" w:rsidRPr="00B83DF5" w:rsidRDefault="00654D02" w:rsidP="00126F1B">
      <w:pPr>
        <w:spacing w:line="288" w:lineRule="auto"/>
        <w:jc w:val="both"/>
        <w:rPr>
          <w:rFonts w:asciiTheme="majorBidi" w:hAnsiTheme="majorBidi" w:cstheme="majorBidi"/>
          <w:b/>
          <w:bCs/>
          <w:sz w:val="22"/>
          <w:szCs w:val="22"/>
          <w:rtl/>
          <w:lang w:bidi="ar-JO"/>
        </w:rPr>
      </w:pPr>
      <w:r>
        <w:rPr>
          <w:rFonts w:asciiTheme="majorBidi" w:hAnsiTheme="majorBidi" w:cstheme="majorBidi"/>
          <w:b/>
          <w:bCs/>
          <w:sz w:val="22"/>
          <w:szCs w:val="22"/>
        </w:rPr>
        <w:t>12</w:t>
      </w:r>
      <w:r w:rsidR="001F2474" w:rsidRPr="00B83DF5">
        <w:rPr>
          <w:rFonts w:asciiTheme="majorBidi" w:hAnsiTheme="majorBidi" w:cstheme="majorBidi"/>
          <w:b/>
          <w:bCs/>
          <w:sz w:val="22"/>
          <w:szCs w:val="22"/>
        </w:rPr>
        <w:t>.1</w:t>
      </w:r>
      <w:r w:rsidR="00EC4444" w:rsidRPr="00B83DF5">
        <w:rPr>
          <w:rFonts w:asciiTheme="majorBidi" w:hAnsiTheme="majorBidi" w:cstheme="majorBidi"/>
          <w:b/>
          <w:bCs/>
          <w:sz w:val="22"/>
          <w:szCs w:val="22"/>
          <w:rtl/>
          <w:lang w:bidi="ar-JO"/>
        </w:rPr>
        <w:t xml:space="preserve"> المواظبة</w:t>
      </w:r>
    </w:p>
    <w:p w14:paraId="240C4DD8" w14:textId="080BC2B4" w:rsidR="001F2474" w:rsidRPr="00B83DF5" w:rsidRDefault="001F2474" w:rsidP="00126F1B">
      <w:pPr>
        <w:spacing w:line="288" w:lineRule="auto"/>
        <w:jc w:val="both"/>
        <w:rPr>
          <w:rFonts w:asciiTheme="majorBidi" w:hAnsiTheme="majorBidi" w:cstheme="majorBidi"/>
          <w:sz w:val="22"/>
          <w:szCs w:val="22"/>
          <w:rtl/>
        </w:rPr>
      </w:pPr>
      <w:r w:rsidRPr="00B83DF5">
        <w:rPr>
          <w:rFonts w:asciiTheme="majorBidi" w:hAnsiTheme="majorBidi" w:cstheme="majorBidi"/>
          <w:sz w:val="22"/>
          <w:szCs w:val="22"/>
          <w:rtl/>
        </w:rPr>
        <w:t>أ. يجب على الطلاب حضور جميع محاضرات المساق</w:t>
      </w:r>
      <w:r w:rsidRPr="00B83DF5">
        <w:rPr>
          <w:rFonts w:asciiTheme="majorBidi" w:hAnsiTheme="majorBidi" w:cstheme="majorBidi"/>
          <w:sz w:val="22"/>
          <w:szCs w:val="22"/>
        </w:rPr>
        <w:t>.</w:t>
      </w:r>
    </w:p>
    <w:p w14:paraId="05773F76" w14:textId="0667AD88" w:rsidR="001F2474" w:rsidRPr="00B83DF5" w:rsidRDefault="001F2474" w:rsidP="00126F1B">
      <w:pPr>
        <w:spacing w:line="288" w:lineRule="auto"/>
        <w:jc w:val="both"/>
        <w:rPr>
          <w:rFonts w:asciiTheme="majorBidi" w:hAnsiTheme="majorBidi" w:cstheme="majorBidi"/>
          <w:sz w:val="22"/>
          <w:szCs w:val="22"/>
          <w:rtl/>
          <w:lang w:bidi="ar-JO"/>
        </w:rPr>
      </w:pPr>
      <w:r w:rsidRPr="00B83DF5">
        <w:rPr>
          <w:rFonts w:asciiTheme="majorBidi" w:hAnsiTheme="majorBidi" w:cstheme="majorBidi"/>
          <w:sz w:val="22"/>
          <w:szCs w:val="22"/>
          <w:rtl/>
        </w:rPr>
        <w:t xml:space="preserve">ب. أي طالب يتغيب عن </w:t>
      </w:r>
      <w:r w:rsidR="00130B75">
        <w:rPr>
          <w:rFonts w:asciiTheme="majorBidi" w:hAnsiTheme="majorBidi" w:cstheme="majorBidi" w:hint="cs"/>
          <w:sz w:val="22"/>
          <w:szCs w:val="22"/>
          <w:rtl/>
        </w:rPr>
        <w:t>15</w:t>
      </w:r>
      <w:r w:rsidRPr="00B83DF5">
        <w:rPr>
          <w:rFonts w:asciiTheme="majorBidi" w:hAnsiTheme="majorBidi" w:cstheme="majorBidi"/>
          <w:sz w:val="22"/>
          <w:szCs w:val="22"/>
          <w:rtl/>
        </w:rPr>
        <w:t xml:space="preserve">٪ من محاضرات المساق </w:t>
      </w:r>
      <w:r w:rsidR="00273295" w:rsidRPr="00B83DF5">
        <w:rPr>
          <w:rFonts w:asciiTheme="majorBidi" w:hAnsiTheme="majorBidi" w:cstheme="majorBidi"/>
          <w:sz w:val="22"/>
          <w:szCs w:val="22"/>
          <w:rtl/>
        </w:rPr>
        <w:t>يًحرم</w:t>
      </w:r>
      <w:r w:rsidR="000C6156" w:rsidRPr="00B83DF5">
        <w:rPr>
          <w:rFonts w:asciiTheme="majorBidi" w:hAnsiTheme="majorBidi" w:cstheme="majorBidi"/>
          <w:sz w:val="22"/>
          <w:szCs w:val="22"/>
          <w:rtl/>
        </w:rPr>
        <w:t xml:space="preserve"> من </w:t>
      </w:r>
      <w:r w:rsidR="00273295" w:rsidRPr="00B83DF5">
        <w:rPr>
          <w:rFonts w:asciiTheme="majorBidi" w:hAnsiTheme="majorBidi" w:cstheme="majorBidi"/>
          <w:sz w:val="22"/>
          <w:szCs w:val="22"/>
          <w:rtl/>
        </w:rPr>
        <w:t>التقدم</w:t>
      </w:r>
      <w:r w:rsidRPr="00B83DF5">
        <w:rPr>
          <w:rFonts w:asciiTheme="majorBidi" w:hAnsiTheme="majorBidi" w:cstheme="majorBidi"/>
          <w:sz w:val="22"/>
          <w:szCs w:val="22"/>
          <w:rtl/>
        </w:rPr>
        <w:t xml:space="preserve"> </w:t>
      </w:r>
      <w:r w:rsidR="00273295" w:rsidRPr="00B83DF5">
        <w:rPr>
          <w:rFonts w:asciiTheme="majorBidi" w:hAnsiTheme="majorBidi" w:cstheme="majorBidi"/>
          <w:sz w:val="22"/>
          <w:szCs w:val="22"/>
          <w:rtl/>
        </w:rPr>
        <w:t>ل</w:t>
      </w:r>
      <w:r w:rsidRPr="00B83DF5">
        <w:rPr>
          <w:rFonts w:asciiTheme="majorBidi" w:hAnsiTheme="majorBidi" w:cstheme="majorBidi"/>
          <w:sz w:val="22"/>
          <w:szCs w:val="22"/>
          <w:rtl/>
        </w:rPr>
        <w:t>لامتحان النهائي وسيُمنح صفرًا</w:t>
      </w:r>
      <w:r w:rsidR="000776D6" w:rsidRPr="00B83DF5">
        <w:rPr>
          <w:rFonts w:asciiTheme="majorBidi" w:hAnsiTheme="majorBidi" w:cstheme="majorBidi"/>
          <w:sz w:val="22"/>
          <w:szCs w:val="22"/>
          <w:rtl/>
        </w:rPr>
        <w:t xml:space="preserve"> جامعياً</w:t>
      </w:r>
      <w:r w:rsidRPr="00B83DF5">
        <w:rPr>
          <w:rFonts w:asciiTheme="majorBidi" w:hAnsiTheme="majorBidi" w:cstheme="majorBidi"/>
          <w:sz w:val="22"/>
          <w:szCs w:val="22"/>
          <w:rtl/>
        </w:rPr>
        <w:t xml:space="preserve"> (35٪) في هذا </w:t>
      </w:r>
      <w:r w:rsidR="00604961" w:rsidRPr="00B83DF5">
        <w:rPr>
          <w:rFonts w:asciiTheme="majorBidi" w:hAnsiTheme="majorBidi" w:cstheme="majorBidi"/>
          <w:sz w:val="22"/>
          <w:szCs w:val="22"/>
          <w:rtl/>
        </w:rPr>
        <w:t>المساق</w:t>
      </w:r>
      <w:r w:rsidR="005F7DA9" w:rsidRPr="00B83DF5">
        <w:rPr>
          <w:rFonts w:asciiTheme="majorBidi" w:hAnsiTheme="majorBidi" w:cstheme="majorBidi"/>
          <w:sz w:val="22"/>
          <w:szCs w:val="22"/>
          <w:rtl/>
        </w:rPr>
        <w:t>، ويدون مدرس المادة كلمة (محروم)</w:t>
      </w:r>
      <w:r w:rsidR="00340321" w:rsidRPr="00B83DF5">
        <w:rPr>
          <w:rFonts w:asciiTheme="majorBidi" w:hAnsiTheme="majorBidi" w:cstheme="majorBidi"/>
          <w:sz w:val="22"/>
          <w:szCs w:val="22"/>
          <w:rtl/>
        </w:rPr>
        <w:t xml:space="preserve">، أما </w:t>
      </w:r>
      <w:r w:rsidRPr="00B83DF5">
        <w:rPr>
          <w:rFonts w:asciiTheme="majorBidi" w:hAnsiTheme="majorBidi" w:cstheme="majorBidi"/>
          <w:sz w:val="22"/>
          <w:szCs w:val="22"/>
          <w:rtl/>
        </w:rPr>
        <w:t xml:space="preserve">إذا قدم الطالب تقريرًا مرضيًا رسميًا مصدقًا من عيادة جامعية أو عذرًا مقبولاً من قبل عميد </w:t>
      </w:r>
      <w:r w:rsidR="00340321" w:rsidRPr="00B83DF5">
        <w:rPr>
          <w:rFonts w:asciiTheme="majorBidi" w:hAnsiTheme="majorBidi" w:cstheme="majorBidi"/>
          <w:sz w:val="22"/>
          <w:szCs w:val="22"/>
          <w:rtl/>
        </w:rPr>
        <w:t>كليته،</w:t>
      </w:r>
      <w:r w:rsidRPr="00B83DF5">
        <w:rPr>
          <w:rFonts w:asciiTheme="majorBidi" w:hAnsiTheme="majorBidi" w:cstheme="majorBidi"/>
          <w:sz w:val="22"/>
          <w:szCs w:val="22"/>
          <w:rtl/>
        </w:rPr>
        <w:t xml:space="preserve"> فسيتم اعتبار الطالب منسحبًا من </w:t>
      </w:r>
      <w:r w:rsidR="00273295" w:rsidRPr="00B83DF5">
        <w:rPr>
          <w:rFonts w:asciiTheme="majorBidi" w:hAnsiTheme="majorBidi" w:cstheme="majorBidi"/>
          <w:sz w:val="22"/>
          <w:szCs w:val="22"/>
          <w:rtl/>
        </w:rPr>
        <w:t>المساق</w:t>
      </w:r>
      <w:r w:rsidRPr="00B83DF5">
        <w:rPr>
          <w:rFonts w:asciiTheme="majorBidi" w:hAnsiTheme="majorBidi" w:cstheme="majorBidi"/>
          <w:sz w:val="22"/>
          <w:szCs w:val="22"/>
          <w:rtl/>
        </w:rPr>
        <w:t>.</w:t>
      </w:r>
    </w:p>
    <w:p w14:paraId="6D66665D" w14:textId="0EC09AF7" w:rsidR="001F2474" w:rsidRPr="00B83DF5" w:rsidRDefault="001F2474" w:rsidP="00126F1B">
      <w:pPr>
        <w:spacing w:line="288" w:lineRule="auto"/>
        <w:jc w:val="both"/>
        <w:rPr>
          <w:rFonts w:asciiTheme="majorBidi" w:hAnsiTheme="majorBidi" w:cstheme="majorBidi"/>
          <w:sz w:val="22"/>
          <w:szCs w:val="22"/>
        </w:rPr>
      </w:pPr>
      <w:r w:rsidRPr="00B83DF5">
        <w:rPr>
          <w:rFonts w:asciiTheme="majorBidi" w:hAnsiTheme="majorBidi" w:cstheme="majorBidi"/>
          <w:sz w:val="22"/>
          <w:szCs w:val="22"/>
          <w:rtl/>
        </w:rPr>
        <w:t xml:space="preserve">د. لا يُسمح للطلاب بالحضور متأخرًا إلى </w:t>
      </w:r>
      <w:r w:rsidR="00604961" w:rsidRPr="00B83DF5">
        <w:rPr>
          <w:rFonts w:asciiTheme="majorBidi" w:hAnsiTheme="majorBidi" w:cstheme="majorBidi"/>
          <w:sz w:val="22"/>
          <w:szCs w:val="22"/>
          <w:rtl/>
        </w:rPr>
        <w:t>المحاضرات</w:t>
      </w:r>
      <w:r w:rsidRPr="00B83DF5">
        <w:rPr>
          <w:rFonts w:asciiTheme="majorBidi" w:hAnsiTheme="majorBidi" w:cstheme="majorBidi"/>
          <w:sz w:val="22"/>
          <w:szCs w:val="22"/>
          <w:rtl/>
        </w:rPr>
        <w:t xml:space="preserve"> الدراسية</w:t>
      </w:r>
      <w:r w:rsidR="00604961" w:rsidRPr="00B83DF5">
        <w:rPr>
          <w:rFonts w:asciiTheme="majorBidi" w:hAnsiTheme="majorBidi" w:cstheme="majorBidi"/>
          <w:sz w:val="22"/>
          <w:szCs w:val="22"/>
          <w:rtl/>
        </w:rPr>
        <w:t>، و</w:t>
      </w:r>
      <w:r w:rsidRPr="00B83DF5">
        <w:rPr>
          <w:rFonts w:asciiTheme="majorBidi" w:hAnsiTheme="majorBidi" w:cstheme="majorBidi"/>
          <w:sz w:val="22"/>
          <w:szCs w:val="22"/>
          <w:rtl/>
        </w:rPr>
        <w:t xml:space="preserve">لن يُسمح لأي طالب </w:t>
      </w:r>
      <w:r w:rsidR="00604961" w:rsidRPr="00B83DF5">
        <w:rPr>
          <w:rFonts w:asciiTheme="majorBidi" w:hAnsiTheme="majorBidi" w:cstheme="majorBidi"/>
          <w:sz w:val="22"/>
          <w:szCs w:val="22"/>
          <w:rtl/>
        </w:rPr>
        <w:t>قد قدم</w:t>
      </w:r>
      <w:r w:rsidRPr="00B83DF5">
        <w:rPr>
          <w:rFonts w:asciiTheme="majorBidi" w:hAnsiTheme="majorBidi" w:cstheme="majorBidi"/>
          <w:sz w:val="22"/>
          <w:szCs w:val="22"/>
          <w:rtl/>
        </w:rPr>
        <w:t xml:space="preserve"> متأخرًا بحضور </w:t>
      </w:r>
      <w:r w:rsidR="00604961" w:rsidRPr="00B83DF5">
        <w:rPr>
          <w:rFonts w:asciiTheme="majorBidi" w:hAnsiTheme="majorBidi" w:cstheme="majorBidi"/>
          <w:sz w:val="22"/>
          <w:szCs w:val="22"/>
          <w:rtl/>
        </w:rPr>
        <w:t>المحاضرة</w:t>
      </w:r>
      <w:r w:rsidRPr="00B83DF5">
        <w:rPr>
          <w:rFonts w:asciiTheme="majorBidi" w:hAnsiTheme="majorBidi" w:cstheme="majorBidi"/>
          <w:sz w:val="22"/>
          <w:szCs w:val="22"/>
          <w:rtl/>
        </w:rPr>
        <w:t xml:space="preserve"> وسيتم تمييزه بالغياب</w:t>
      </w:r>
      <w:r w:rsidRPr="00B83DF5">
        <w:rPr>
          <w:rFonts w:asciiTheme="majorBidi" w:hAnsiTheme="majorBidi" w:cstheme="majorBidi"/>
          <w:sz w:val="22"/>
          <w:szCs w:val="22"/>
        </w:rPr>
        <w:t>.</w:t>
      </w:r>
    </w:p>
    <w:p w14:paraId="54A6A544" w14:textId="01F9FEC4" w:rsidR="001F2474" w:rsidRPr="00B83DF5" w:rsidRDefault="001F2474" w:rsidP="00126F1B">
      <w:pPr>
        <w:tabs>
          <w:tab w:val="left" w:pos="630"/>
        </w:tabs>
        <w:spacing w:line="288" w:lineRule="auto"/>
        <w:jc w:val="both"/>
        <w:rPr>
          <w:rFonts w:asciiTheme="majorBidi" w:hAnsiTheme="majorBidi" w:cstheme="majorBidi"/>
          <w:sz w:val="22"/>
          <w:szCs w:val="22"/>
          <w:rtl/>
        </w:rPr>
      </w:pPr>
    </w:p>
    <w:p w14:paraId="22A610C6" w14:textId="5690EC67" w:rsidR="0016589B" w:rsidRPr="00126F1B" w:rsidRDefault="00C94D78" w:rsidP="00126F1B">
      <w:pPr>
        <w:tabs>
          <w:tab w:val="left" w:pos="630"/>
        </w:tabs>
        <w:spacing w:line="288" w:lineRule="auto"/>
        <w:jc w:val="both"/>
        <w:rPr>
          <w:rFonts w:asciiTheme="majorBidi" w:hAnsiTheme="majorBidi" w:cstheme="majorBidi"/>
          <w:b/>
          <w:bCs/>
          <w:sz w:val="22"/>
          <w:szCs w:val="22"/>
        </w:rPr>
      </w:pPr>
      <w:r>
        <w:rPr>
          <w:rFonts w:asciiTheme="majorBidi" w:hAnsiTheme="majorBidi" w:cstheme="majorBidi"/>
          <w:b/>
          <w:bCs/>
          <w:sz w:val="22"/>
          <w:szCs w:val="22"/>
        </w:rPr>
        <w:t>12</w:t>
      </w:r>
      <w:r w:rsidRPr="00B83DF5">
        <w:rPr>
          <w:rFonts w:asciiTheme="majorBidi" w:hAnsiTheme="majorBidi" w:cstheme="majorBidi"/>
          <w:b/>
          <w:bCs/>
          <w:sz w:val="22"/>
          <w:szCs w:val="22"/>
        </w:rPr>
        <w:t xml:space="preserve">.2 </w:t>
      </w:r>
      <w:r w:rsidRPr="00B83DF5">
        <w:rPr>
          <w:rFonts w:asciiTheme="majorBidi" w:hAnsiTheme="majorBidi" w:cstheme="majorBidi" w:hint="cs"/>
          <w:b/>
          <w:bCs/>
          <w:sz w:val="22"/>
          <w:szCs w:val="22"/>
          <w:rtl/>
        </w:rPr>
        <w:t>الامتحانات</w:t>
      </w:r>
      <w:r w:rsidR="007523E4" w:rsidRPr="00B83DF5">
        <w:rPr>
          <w:rFonts w:asciiTheme="majorBidi" w:hAnsiTheme="majorBidi" w:cstheme="majorBidi"/>
          <w:b/>
          <w:bCs/>
          <w:sz w:val="22"/>
          <w:szCs w:val="22"/>
          <w:rtl/>
        </w:rPr>
        <w:t xml:space="preserve">: </w:t>
      </w:r>
      <w:r w:rsidR="001F2474" w:rsidRPr="00B83DF5">
        <w:rPr>
          <w:rFonts w:asciiTheme="majorBidi" w:hAnsiTheme="majorBidi" w:cstheme="majorBidi"/>
          <w:sz w:val="22"/>
          <w:szCs w:val="22"/>
          <w:rtl/>
        </w:rPr>
        <w:t xml:space="preserve">يؤدي </w:t>
      </w:r>
      <w:r w:rsidR="008A708B" w:rsidRPr="00B83DF5">
        <w:rPr>
          <w:rFonts w:asciiTheme="majorBidi" w:hAnsiTheme="majorBidi" w:cstheme="majorBidi"/>
          <w:sz w:val="22"/>
          <w:szCs w:val="22"/>
          <w:rtl/>
        </w:rPr>
        <w:t>عدم</w:t>
      </w:r>
      <w:r w:rsidR="001F2474" w:rsidRPr="00B83DF5">
        <w:rPr>
          <w:rFonts w:asciiTheme="majorBidi" w:hAnsiTheme="majorBidi" w:cstheme="majorBidi"/>
          <w:sz w:val="22"/>
          <w:szCs w:val="22"/>
          <w:rtl/>
        </w:rPr>
        <w:t xml:space="preserve"> حضور الامتحان النهائي إلى علامة الصفر ما لم يقدم الطالب عذرًا رسميًا مقبولاً لعميد كليته / لها الذي يوافق على امتحان غير </w:t>
      </w:r>
      <w:r w:rsidR="0058132B" w:rsidRPr="00B83DF5">
        <w:rPr>
          <w:rFonts w:asciiTheme="majorBidi" w:hAnsiTheme="majorBidi" w:cstheme="majorBidi"/>
          <w:sz w:val="22"/>
          <w:szCs w:val="22"/>
          <w:rtl/>
        </w:rPr>
        <w:t>مكتمل،</w:t>
      </w:r>
      <w:r w:rsidR="001F2474" w:rsidRPr="00B83DF5">
        <w:rPr>
          <w:rFonts w:asciiTheme="majorBidi" w:hAnsiTheme="majorBidi" w:cstheme="majorBidi"/>
          <w:sz w:val="22"/>
          <w:szCs w:val="22"/>
          <w:rtl/>
        </w:rPr>
        <w:t xml:space="preserve"> </w:t>
      </w:r>
      <w:r w:rsidR="0058132B" w:rsidRPr="00B83DF5">
        <w:rPr>
          <w:rFonts w:asciiTheme="majorBidi" w:hAnsiTheme="majorBidi" w:cstheme="majorBidi"/>
          <w:sz w:val="22"/>
          <w:szCs w:val="22"/>
          <w:rtl/>
        </w:rPr>
        <w:t>و</w:t>
      </w:r>
      <w:r w:rsidR="001F2474" w:rsidRPr="00B83DF5">
        <w:rPr>
          <w:rFonts w:asciiTheme="majorBidi" w:hAnsiTheme="majorBidi" w:cstheme="majorBidi"/>
          <w:sz w:val="22"/>
          <w:szCs w:val="22"/>
          <w:rtl/>
        </w:rPr>
        <w:t xml:space="preserve">من المقرر إجراؤه عادةً خلال </w:t>
      </w:r>
      <w:r w:rsidR="0058132B" w:rsidRPr="00B83DF5">
        <w:rPr>
          <w:rFonts w:asciiTheme="majorBidi" w:hAnsiTheme="majorBidi" w:cstheme="majorBidi"/>
          <w:sz w:val="22"/>
          <w:szCs w:val="22"/>
          <w:rtl/>
        </w:rPr>
        <w:t xml:space="preserve">أول </w:t>
      </w:r>
      <w:r w:rsidR="001F2474" w:rsidRPr="00B83DF5">
        <w:rPr>
          <w:rFonts w:asciiTheme="majorBidi" w:hAnsiTheme="majorBidi" w:cstheme="majorBidi"/>
          <w:sz w:val="22"/>
          <w:szCs w:val="22"/>
          <w:rtl/>
        </w:rPr>
        <w:t>اسبوعين من الفصل الدراسي التالي</w:t>
      </w:r>
      <w:r w:rsidR="001F2474" w:rsidRPr="00B83DF5">
        <w:rPr>
          <w:rFonts w:asciiTheme="majorBidi" w:hAnsiTheme="majorBidi" w:cstheme="majorBidi"/>
          <w:sz w:val="22"/>
          <w:szCs w:val="22"/>
        </w:rPr>
        <w:t>.</w:t>
      </w:r>
    </w:p>
    <w:p w14:paraId="645A6B72" w14:textId="514A79DA" w:rsidR="00C969E9" w:rsidRPr="00B83DF5" w:rsidRDefault="00C969E9" w:rsidP="00126F1B">
      <w:pPr>
        <w:pStyle w:val="ListParagraph"/>
        <w:spacing w:line="288" w:lineRule="auto"/>
        <w:ind w:left="918"/>
        <w:jc w:val="both"/>
        <w:rPr>
          <w:rFonts w:asciiTheme="majorBidi" w:hAnsiTheme="majorBidi" w:cstheme="majorBidi"/>
          <w:b/>
          <w:bCs/>
          <w:sz w:val="22"/>
          <w:szCs w:val="22"/>
          <w:rtl/>
        </w:rPr>
      </w:pPr>
    </w:p>
    <w:p w14:paraId="313192C3" w14:textId="4C18CAF2" w:rsidR="00C969E9" w:rsidRPr="00B83DF5" w:rsidRDefault="00C94D78" w:rsidP="00126F1B">
      <w:pPr>
        <w:pStyle w:val="ListParagraph"/>
        <w:spacing w:line="288" w:lineRule="auto"/>
        <w:ind w:left="27"/>
        <w:jc w:val="both"/>
        <w:rPr>
          <w:rFonts w:asciiTheme="majorBidi" w:hAnsiTheme="majorBidi" w:cstheme="majorBidi"/>
          <w:sz w:val="22"/>
          <w:szCs w:val="22"/>
        </w:rPr>
      </w:pPr>
      <w:r>
        <w:rPr>
          <w:rFonts w:asciiTheme="majorBidi" w:hAnsiTheme="majorBidi" w:cstheme="majorBidi"/>
          <w:b/>
          <w:bCs/>
          <w:sz w:val="22"/>
          <w:szCs w:val="22"/>
        </w:rPr>
        <w:t xml:space="preserve"> 12</w:t>
      </w:r>
      <w:r w:rsidRPr="00B83DF5">
        <w:rPr>
          <w:rFonts w:asciiTheme="majorBidi" w:hAnsiTheme="majorBidi" w:cstheme="majorBidi"/>
          <w:b/>
          <w:bCs/>
          <w:sz w:val="22"/>
          <w:szCs w:val="22"/>
        </w:rPr>
        <w:t xml:space="preserve">.3 </w:t>
      </w:r>
      <w:r w:rsidRPr="00B83DF5">
        <w:rPr>
          <w:rFonts w:asciiTheme="majorBidi" w:hAnsiTheme="majorBidi" w:cstheme="majorBidi" w:hint="cs"/>
          <w:b/>
          <w:bCs/>
          <w:sz w:val="22"/>
          <w:szCs w:val="22"/>
          <w:rtl/>
        </w:rPr>
        <w:t>الواجبات</w:t>
      </w:r>
      <w:r w:rsidR="00C969E9" w:rsidRPr="00B83DF5">
        <w:rPr>
          <w:rFonts w:asciiTheme="majorBidi" w:hAnsiTheme="majorBidi" w:cstheme="majorBidi"/>
          <w:b/>
          <w:bCs/>
          <w:sz w:val="22"/>
          <w:szCs w:val="22"/>
          <w:rtl/>
        </w:rPr>
        <w:t xml:space="preserve"> والمشاريع:</w:t>
      </w:r>
      <w:r w:rsidR="00C969E9" w:rsidRPr="00B83DF5">
        <w:rPr>
          <w:rFonts w:asciiTheme="majorBidi" w:hAnsiTheme="majorBidi" w:cstheme="majorBidi"/>
          <w:sz w:val="22"/>
          <w:szCs w:val="22"/>
          <w:rtl/>
        </w:rPr>
        <w:t xml:space="preserve"> يجب تقديم الواجبات والمشاريع إلى </w:t>
      </w:r>
      <w:r w:rsidR="006D3D65" w:rsidRPr="00B83DF5">
        <w:rPr>
          <w:rFonts w:asciiTheme="majorBidi" w:hAnsiTheme="majorBidi" w:cstheme="majorBidi"/>
          <w:sz w:val="22"/>
          <w:szCs w:val="22"/>
          <w:rtl/>
        </w:rPr>
        <w:t>المدرس</w:t>
      </w:r>
      <w:r w:rsidR="00C969E9" w:rsidRPr="00B83DF5">
        <w:rPr>
          <w:rFonts w:asciiTheme="majorBidi" w:hAnsiTheme="majorBidi" w:cstheme="majorBidi"/>
          <w:sz w:val="22"/>
          <w:szCs w:val="22"/>
          <w:rtl/>
        </w:rPr>
        <w:t xml:space="preserve"> في تاريخ الاستحقاق. سيتم منح علامة الصفر للتقديم المتأخر ما لم يكن لدى الطالب عذر مقبول معتمد من مدرس </w:t>
      </w:r>
      <w:r w:rsidR="006D3D65" w:rsidRPr="00B83DF5">
        <w:rPr>
          <w:rFonts w:asciiTheme="majorBidi" w:hAnsiTheme="majorBidi" w:cstheme="majorBidi"/>
          <w:sz w:val="22"/>
          <w:szCs w:val="22"/>
          <w:rtl/>
        </w:rPr>
        <w:t>المساق</w:t>
      </w:r>
      <w:r w:rsidR="00C969E9" w:rsidRPr="00B83DF5">
        <w:rPr>
          <w:rFonts w:asciiTheme="majorBidi" w:hAnsiTheme="majorBidi" w:cstheme="majorBidi"/>
          <w:sz w:val="22"/>
          <w:szCs w:val="22"/>
        </w:rPr>
        <w:t>.</w:t>
      </w:r>
    </w:p>
    <w:p w14:paraId="1EC2347E" w14:textId="77777777" w:rsidR="00D82809" w:rsidRPr="00B83DF5" w:rsidRDefault="00D82809" w:rsidP="00126F1B">
      <w:pPr>
        <w:jc w:val="both"/>
        <w:rPr>
          <w:rFonts w:asciiTheme="majorBidi" w:hAnsiTheme="majorBidi" w:cstheme="majorBidi"/>
          <w:b/>
          <w:bCs/>
          <w:sz w:val="22"/>
          <w:szCs w:val="22"/>
          <w:lang w:bidi="ar-JO"/>
        </w:rPr>
      </w:pPr>
    </w:p>
    <w:p w14:paraId="72BF435A" w14:textId="29F3EA3E" w:rsidR="003C6EB0" w:rsidRPr="00B83DF5" w:rsidRDefault="00654D02" w:rsidP="00126F1B">
      <w:pPr>
        <w:pBdr>
          <w:bottom w:val="single" w:sz="4" w:space="0" w:color="auto"/>
        </w:pBdr>
        <w:spacing w:line="288" w:lineRule="auto"/>
        <w:jc w:val="both"/>
        <w:rPr>
          <w:rFonts w:asciiTheme="majorBidi" w:hAnsiTheme="majorBidi" w:cstheme="majorBidi"/>
          <w:b/>
          <w:bCs/>
          <w:sz w:val="22"/>
          <w:szCs w:val="22"/>
          <w:rtl/>
        </w:rPr>
      </w:pPr>
      <w:r>
        <w:rPr>
          <w:rFonts w:asciiTheme="majorBidi" w:hAnsiTheme="majorBidi" w:cstheme="majorBidi"/>
          <w:b/>
          <w:bCs/>
          <w:sz w:val="22"/>
          <w:szCs w:val="22"/>
        </w:rPr>
        <w:t>12</w:t>
      </w:r>
      <w:r w:rsidR="006A09B6" w:rsidRPr="00B83DF5">
        <w:rPr>
          <w:rFonts w:asciiTheme="majorBidi" w:hAnsiTheme="majorBidi" w:cstheme="majorBidi"/>
          <w:b/>
          <w:bCs/>
          <w:sz w:val="22"/>
          <w:szCs w:val="22"/>
        </w:rPr>
        <w:t>.4</w:t>
      </w:r>
      <w:r w:rsidR="00783CB6" w:rsidRPr="00B83DF5">
        <w:rPr>
          <w:rFonts w:asciiTheme="majorBidi" w:hAnsiTheme="majorBidi" w:cstheme="majorBidi"/>
          <w:b/>
          <w:bCs/>
          <w:sz w:val="22"/>
          <w:szCs w:val="22"/>
          <w:rtl/>
        </w:rPr>
        <w:t xml:space="preserve"> </w:t>
      </w:r>
      <w:r w:rsidR="00C969E9" w:rsidRPr="00B83DF5">
        <w:rPr>
          <w:rFonts w:asciiTheme="majorBidi" w:hAnsiTheme="majorBidi" w:cstheme="majorBidi"/>
          <w:b/>
          <w:bCs/>
          <w:sz w:val="22"/>
          <w:szCs w:val="22"/>
          <w:rtl/>
        </w:rPr>
        <w:t>حضور الامتحان / الالتزام بالمواعيد</w:t>
      </w:r>
    </w:p>
    <w:p w14:paraId="6E3D82AA" w14:textId="77777777" w:rsidR="00783CB6" w:rsidRPr="00B83DF5" w:rsidRDefault="00C969E9" w:rsidP="00126F1B">
      <w:pPr>
        <w:pStyle w:val="ListParagraph"/>
        <w:numPr>
          <w:ilvl w:val="0"/>
          <w:numId w:val="3"/>
        </w:numPr>
        <w:pBdr>
          <w:bottom w:val="single" w:sz="4" w:space="0" w:color="auto"/>
        </w:pBdr>
        <w:spacing w:line="288" w:lineRule="auto"/>
        <w:jc w:val="both"/>
        <w:rPr>
          <w:rFonts w:asciiTheme="majorBidi" w:hAnsiTheme="majorBidi" w:cstheme="majorBidi"/>
          <w:b/>
          <w:bCs/>
          <w:sz w:val="22"/>
          <w:szCs w:val="22"/>
        </w:rPr>
      </w:pPr>
      <w:r w:rsidRPr="00B83DF5">
        <w:rPr>
          <w:rFonts w:asciiTheme="majorBidi" w:hAnsiTheme="majorBidi" w:cstheme="majorBidi"/>
          <w:sz w:val="22"/>
          <w:szCs w:val="22"/>
          <w:rtl/>
        </w:rPr>
        <w:t>لن يسمح للطالب الذي تأخر أكثر من 10 دقائق</w:t>
      </w:r>
      <w:r w:rsidR="00783CB6" w:rsidRPr="00B83DF5">
        <w:rPr>
          <w:rFonts w:asciiTheme="majorBidi" w:hAnsiTheme="majorBidi" w:cstheme="majorBidi"/>
          <w:sz w:val="22"/>
          <w:szCs w:val="22"/>
          <w:rtl/>
        </w:rPr>
        <w:t xml:space="preserve"> عن الامتحان</w:t>
      </w:r>
      <w:r w:rsidRPr="00B83DF5">
        <w:rPr>
          <w:rFonts w:asciiTheme="majorBidi" w:hAnsiTheme="majorBidi" w:cstheme="majorBidi"/>
          <w:sz w:val="22"/>
          <w:szCs w:val="22"/>
          <w:rtl/>
        </w:rPr>
        <w:t xml:space="preserve"> </w:t>
      </w:r>
      <w:r w:rsidR="00783CB6" w:rsidRPr="00B83DF5">
        <w:rPr>
          <w:rFonts w:asciiTheme="majorBidi" w:hAnsiTheme="majorBidi" w:cstheme="majorBidi"/>
          <w:sz w:val="22"/>
          <w:szCs w:val="22"/>
          <w:rtl/>
        </w:rPr>
        <w:t>بالدخول عليه لأدائه</w:t>
      </w:r>
      <w:r w:rsidRPr="00B83DF5">
        <w:rPr>
          <w:rFonts w:asciiTheme="majorBidi" w:hAnsiTheme="majorBidi" w:cstheme="majorBidi"/>
          <w:sz w:val="22"/>
          <w:szCs w:val="22"/>
          <w:rtl/>
        </w:rPr>
        <w:t xml:space="preserve"> (الأول ، الثاني ، منتصف الامتحان)</w:t>
      </w:r>
      <w:r w:rsidRPr="00B83DF5">
        <w:rPr>
          <w:rFonts w:asciiTheme="majorBidi" w:hAnsiTheme="majorBidi" w:cstheme="majorBidi"/>
          <w:sz w:val="22"/>
          <w:szCs w:val="22"/>
        </w:rPr>
        <w:t>.</w:t>
      </w:r>
    </w:p>
    <w:p w14:paraId="4D1CB54E" w14:textId="32F866F8" w:rsidR="00C969E9" w:rsidRPr="00B83DF5" w:rsidRDefault="00C969E9" w:rsidP="00126F1B">
      <w:pPr>
        <w:pStyle w:val="ListParagraph"/>
        <w:numPr>
          <w:ilvl w:val="0"/>
          <w:numId w:val="3"/>
        </w:numPr>
        <w:pBdr>
          <w:bottom w:val="single" w:sz="4" w:space="0" w:color="auto"/>
        </w:pBdr>
        <w:spacing w:line="288" w:lineRule="auto"/>
        <w:jc w:val="both"/>
        <w:rPr>
          <w:rFonts w:asciiTheme="majorBidi" w:hAnsiTheme="majorBidi" w:cstheme="majorBidi"/>
          <w:b/>
          <w:bCs/>
          <w:sz w:val="22"/>
          <w:szCs w:val="22"/>
        </w:rPr>
      </w:pPr>
      <w:r w:rsidRPr="00B83DF5">
        <w:rPr>
          <w:rFonts w:asciiTheme="majorBidi" w:hAnsiTheme="majorBidi" w:cstheme="majorBidi"/>
          <w:sz w:val="22"/>
          <w:szCs w:val="22"/>
          <w:rtl/>
        </w:rPr>
        <w:t xml:space="preserve">لن يُسمح للطالب الذي تأخر أكثر من 30 دقيقة </w:t>
      </w:r>
      <w:r w:rsidR="004D6409" w:rsidRPr="00B83DF5">
        <w:rPr>
          <w:rFonts w:asciiTheme="majorBidi" w:hAnsiTheme="majorBidi" w:cstheme="majorBidi"/>
          <w:sz w:val="22"/>
          <w:szCs w:val="22"/>
          <w:rtl/>
        </w:rPr>
        <w:t>عن ا</w:t>
      </w:r>
      <w:r w:rsidRPr="00B83DF5">
        <w:rPr>
          <w:rFonts w:asciiTheme="majorBidi" w:hAnsiTheme="majorBidi" w:cstheme="majorBidi"/>
          <w:sz w:val="22"/>
          <w:szCs w:val="22"/>
          <w:rtl/>
        </w:rPr>
        <w:t>لاختبار النهائي</w:t>
      </w:r>
      <w:r w:rsidR="004D6409" w:rsidRPr="00B83DF5">
        <w:rPr>
          <w:rFonts w:asciiTheme="majorBidi" w:hAnsiTheme="majorBidi" w:cstheme="majorBidi"/>
          <w:sz w:val="22"/>
          <w:szCs w:val="22"/>
          <w:rtl/>
        </w:rPr>
        <w:t xml:space="preserve"> بالدخول عليه</w:t>
      </w:r>
      <w:r w:rsidRPr="00B83DF5">
        <w:rPr>
          <w:rFonts w:asciiTheme="majorBidi" w:hAnsiTheme="majorBidi" w:cstheme="majorBidi"/>
          <w:sz w:val="22"/>
          <w:szCs w:val="22"/>
          <w:rtl/>
        </w:rPr>
        <w:t xml:space="preserve"> ، ولن يُسمح لأي طالب بمغادرة </w:t>
      </w:r>
      <w:r w:rsidR="004D6409" w:rsidRPr="00B83DF5">
        <w:rPr>
          <w:rFonts w:asciiTheme="majorBidi" w:hAnsiTheme="majorBidi" w:cstheme="majorBidi"/>
          <w:sz w:val="22"/>
          <w:szCs w:val="22"/>
          <w:rtl/>
        </w:rPr>
        <w:t>قاعة</w:t>
      </w:r>
      <w:r w:rsidRPr="00B83DF5">
        <w:rPr>
          <w:rFonts w:asciiTheme="majorBidi" w:hAnsiTheme="majorBidi" w:cstheme="majorBidi"/>
          <w:sz w:val="22"/>
          <w:szCs w:val="22"/>
          <w:rtl/>
        </w:rPr>
        <w:t xml:space="preserve"> </w:t>
      </w:r>
      <w:r w:rsidR="004D6409" w:rsidRPr="00B83DF5">
        <w:rPr>
          <w:rFonts w:asciiTheme="majorBidi" w:hAnsiTheme="majorBidi" w:cstheme="majorBidi"/>
          <w:sz w:val="22"/>
          <w:szCs w:val="22"/>
          <w:rtl/>
        </w:rPr>
        <w:t>الامتحان</w:t>
      </w:r>
      <w:r w:rsidRPr="00B83DF5">
        <w:rPr>
          <w:rFonts w:asciiTheme="majorBidi" w:hAnsiTheme="majorBidi" w:cstheme="majorBidi"/>
          <w:sz w:val="22"/>
          <w:szCs w:val="22"/>
          <w:rtl/>
        </w:rPr>
        <w:t xml:space="preserve"> قبل مرور 30 دقيقة</w:t>
      </w:r>
      <w:r w:rsidRPr="00B83DF5">
        <w:rPr>
          <w:rFonts w:asciiTheme="majorBidi" w:hAnsiTheme="majorBidi" w:cstheme="majorBidi"/>
          <w:sz w:val="22"/>
          <w:szCs w:val="22"/>
        </w:rPr>
        <w:t>.</w:t>
      </w:r>
    </w:p>
    <w:p w14:paraId="2F04D45B" w14:textId="4A7D164E" w:rsidR="000F506A" w:rsidRPr="00B83DF5" w:rsidRDefault="000F506A" w:rsidP="00126F1B">
      <w:pPr>
        <w:jc w:val="both"/>
        <w:rPr>
          <w:rFonts w:asciiTheme="majorBidi" w:hAnsiTheme="majorBidi" w:cstheme="majorBidi"/>
          <w:sz w:val="22"/>
          <w:szCs w:val="22"/>
          <w:rtl/>
        </w:rPr>
      </w:pPr>
    </w:p>
    <w:p w14:paraId="55ABB081" w14:textId="22C006C2" w:rsidR="00C969E9" w:rsidRPr="00126F1B" w:rsidRDefault="00B83DF5" w:rsidP="00126F1B">
      <w:pPr>
        <w:spacing w:line="288" w:lineRule="auto"/>
        <w:ind w:left="27"/>
        <w:jc w:val="both"/>
        <w:rPr>
          <w:rFonts w:asciiTheme="majorBidi" w:hAnsiTheme="majorBidi" w:cstheme="majorBidi"/>
          <w:sz w:val="22"/>
          <w:szCs w:val="22"/>
        </w:rPr>
      </w:pPr>
      <w:r w:rsidRPr="00B83DF5">
        <w:rPr>
          <w:rFonts w:asciiTheme="majorBidi" w:hAnsiTheme="majorBidi" w:cstheme="majorBidi"/>
          <w:b/>
          <w:bCs/>
          <w:sz w:val="22"/>
          <w:szCs w:val="22"/>
        </w:rPr>
        <w:t xml:space="preserve"> </w:t>
      </w:r>
      <w:r w:rsidR="00654D02">
        <w:rPr>
          <w:rFonts w:asciiTheme="majorBidi" w:hAnsiTheme="majorBidi" w:cstheme="majorBidi"/>
          <w:b/>
          <w:bCs/>
          <w:sz w:val="22"/>
          <w:szCs w:val="22"/>
        </w:rPr>
        <w:t>12</w:t>
      </w:r>
      <w:r w:rsidRPr="00B83DF5">
        <w:rPr>
          <w:rFonts w:asciiTheme="majorBidi" w:hAnsiTheme="majorBidi" w:cstheme="majorBidi"/>
          <w:b/>
          <w:bCs/>
          <w:sz w:val="22"/>
          <w:szCs w:val="22"/>
        </w:rPr>
        <w:t xml:space="preserve">.5 </w:t>
      </w:r>
      <w:r w:rsidRPr="00B83DF5">
        <w:rPr>
          <w:rFonts w:asciiTheme="majorBidi" w:hAnsiTheme="majorBidi" w:cstheme="majorBidi"/>
          <w:b/>
          <w:bCs/>
          <w:sz w:val="22"/>
          <w:szCs w:val="22"/>
          <w:rtl/>
          <w:lang w:bidi="ar-JO"/>
        </w:rPr>
        <w:t>الغش</w:t>
      </w:r>
      <w:r w:rsidR="00C969E9" w:rsidRPr="00B83DF5">
        <w:rPr>
          <w:rFonts w:asciiTheme="majorBidi" w:hAnsiTheme="majorBidi" w:cstheme="majorBidi"/>
          <w:b/>
          <w:bCs/>
          <w:sz w:val="22"/>
          <w:szCs w:val="22"/>
          <w:rtl/>
        </w:rPr>
        <w:t>:</w:t>
      </w:r>
      <w:r w:rsidR="00C969E9" w:rsidRPr="00B83DF5">
        <w:rPr>
          <w:rFonts w:asciiTheme="majorBidi" w:hAnsiTheme="majorBidi" w:cstheme="majorBidi"/>
          <w:sz w:val="22"/>
          <w:szCs w:val="22"/>
          <w:rtl/>
        </w:rPr>
        <w:t xml:space="preserve"> الغش هو محاولة للحصول على علامات بطريقة غير </w:t>
      </w:r>
      <w:r w:rsidR="00F86DB3" w:rsidRPr="00B83DF5">
        <w:rPr>
          <w:rFonts w:asciiTheme="majorBidi" w:hAnsiTheme="majorBidi" w:cstheme="majorBidi"/>
          <w:sz w:val="22"/>
          <w:szCs w:val="22"/>
          <w:rtl/>
        </w:rPr>
        <w:t>شرعية،</w:t>
      </w:r>
      <w:r w:rsidR="00C969E9" w:rsidRPr="00B83DF5">
        <w:rPr>
          <w:rFonts w:asciiTheme="majorBidi" w:hAnsiTheme="majorBidi" w:cstheme="majorBidi"/>
          <w:sz w:val="22"/>
          <w:szCs w:val="22"/>
          <w:rtl/>
        </w:rPr>
        <w:t xml:space="preserve"> </w:t>
      </w:r>
      <w:r w:rsidR="000F506A" w:rsidRPr="00B83DF5">
        <w:rPr>
          <w:rFonts w:asciiTheme="majorBidi" w:hAnsiTheme="majorBidi" w:cstheme="majorBidi"/>
          <w:sz w:val="22"/>
          <w:szCs w:val="22"/>
          <w:rtl/>
        </w:rPr>
        <w:t xml:space="preserve">وإذا ضبط الطالب في أثناء تأدية الامتحان في إحدى المساقات متلبساً بالغش أو تثبت نتيجة التحقيق انه حاول الغش أو اشترك أو شرع فيه توقع عليه </w:t>
      </w:r>
      <w:r w:rsidR="00126F1B">
        <w:rPr>
          <w:rFonts w:asciiTheme="majorBidi" w:hAnsiTheme="majorBidi" w:cstheme="majorBidi" w:hint="cs"/>
          <w:sz w:val="22"/>
          <w:szCs w:val="22"/>
          <w:rtl/>
        </w:rPr>
        <w:t>عقوبه الرسوب</w:t>
      </w:r>
      <w:r w:rsidR="000F506A" w:rsidRPr="00B83DF5">
        <w:rPr>
          <w:rFonts w:asciiTheme="majorBidi" w:hAnsiTheme="majorBidi" w:cstheme="majorBidi"/>
          <w:sz w:val="22"/>
          <w:szCs w:val="22"/>
          <w:rtl/>
        </w:rPr>
        <w:t xml:space="preserve"> في تلك المادة.</w:t>
      </w:r>
    </w:p>
    <w:p w14:paraId="217301C7" w14:textId="5417E145" w:rsidR="00C969E9" w:rsidRPr="00126F1B" w:rsidRDefault="00C969E9" w:rsidP="00126F1B">
      <w:pPr>
        <w:pStyle w:val="ListParagraph"/>
        <w:ind w:left="-57"/>
        <w:jc w:val="both"/>
        <w:rPr>
          <w:rFonts w:asciiTheme="majorBidi" w:hAnsiTheme="majorBidi" w:cstheme="majorBidi"/>
          <w:b/>
          <w:bCs/>
          <w:sz w:val="22"/>
          <w:szCs w:val="22"/>
        </w:rPr>
      </w:pPr>
    </w:p>
    <w:p w14:paraId="3329F3D3" w14:textId="327E756A" w:rsidR="00C969E9" w:rsidRPr="00B83DF5" w:rsidRDefault="00B83DF5" w:rsidP="00126F1B">
      <w:pPr>
        <w:pStyle w:val="ListParagraph"/>
        <w:ind w:left="-57"/>
        <w:jc w:val="both"/>
        <w:rPr>
          <w:rFonts w:asciiTheme="majorBidi" w:hAnsiTheme="majorBidi" w:cstheme="majorBidi"/>
          <w:sz w:val="22"/>
          <w:szCs w:val="22"/>
        </w:rPr>
      </w:pPr>
      <w:r w:rsidRPr="00B83DF5">
        <w:rPr>
          <w:rFonts w:asciiTheme="majorBidi" w:hAnsiTheme="majorBidi" w:cstheme="majorBidi"/>
          <w:b/>
          <w:bCs/>
          <w:sz w:val="22"/>
          <w:szCs w:val="22"/>
        </w:rPr>
        <w:t xml:space="preserve"> </w:t>
      </w:r>
      <w:r w:rsidR="00654D02">
        <w:rPr>
          <w:rFonts w:asciiTheme="majorBidi" w:hAnsiTheme="majorBidi" w:cstheme="majorBidi"/>
          <w:b/>
          <w:bCs/>
          <w:sz w:val="22"/>
          <w:szCs w:val="22"/>
        </w:rPr>
        <w:t>12</w:t>
      </w:r>
      <w:r w:rsidRPr="00B83DF5">
        <w:rPr>
          <w:rFonts w:asciiTheme="majorBidi" w:hAnsiTheme="majorBidi" w:cstheme="majorBidi"/>
          <w:b/>
          <w:bCs/>
          <w:sz w:val="22"/>
          <w:szCs w:val="22"/>
        </w:rPr>
        <w:t xml:space="preserve">.6 </w:t>
      </w:r>
      <w:r w:rsidRPr="00B83DF5">
        <w:rPr>
          <w:rFonts w:asciiTheme="majorBidi" w:hAnsiTheme="majorBidi" w:cstheme="majorBidi"/>
          <w:b/>
          <w:bCs/>
          <w:sz w:val="22"/>
          <w:szCs w:val="22"/>
          <w:rtl/>
        </w:rPr>
        <w:t>الهواتف</w:t>
      </w:r>
      <w:r w:rsidR="00C969E9" w:rsidRPr="00B83DF5">
        <w:rPr>
          <w:rFonts w:asciiTheme="majorBidi" w:hAnsiTheme="majorBidi" w:cstheme="majorBidi"/>
          <w:b/>
          <w:bCs/>
          <w:sz w:val="22"/>
          <w:szCs w:val="22"/>
          <w:rtl/>
        </w:rPr>
        <w:t xml:space="preserve"> المحمولة:</w:t>
      </w:r>
      <w:r w:rsidR="00C969E9" w:rsidRPr="00B83DF5">
        <w:rPr>
          <w:rFonts w:asciiTheme="majorBidi" w:hAnsiTheme="majorBidi" w:cstheme="majorBidi"/>
          <w:sz w:val="22"/>
          <w:szCs w:val="22"/>
          <w:rtl/>
        </w:rPr>
        <w:t xml:space="preserve"> يجب إبقاء الهواتف المحمولة مغلقة أو صامتة أثناء التواجد في الفصل. لا يُسمح باستخدام الهواتف المحمولة في الفصول بأي شكل (التحدث و / أو الرسائل النصية)</w:t>
      </w:r>
      <w:r w:rsidR="00C969E9" w:rsidRPr="00B83DF5">
        <w:rPr>
          <w:rFonts w:asciiTheme="majorBidi" w:hAnsiTheme="majorBidi" w:cstheme="majorBidi"/>
          <w:sz w:val="22"/>
          <w:szCs w:val="22"/>
        </w:rPr>
        <w:t>.</w:t>
      </w:r>
    </w:p>
    <w:p w14:paraId="5763755B" w14:textId="77777777" w:rsidR="0016589B" w:rsidRPr="00B83DF5" w:rsidRDefault="0016589B" w:rsidP="00126F1B">
      <w:pPr>
        <w:pStyle w:val="ListParagraph"/>
        <w:ind w:left="-57"/>
        <w:rPr>
          <w:rFonts w:asciiTheme="majorBidi" w:hAnsiTheme="majorBidi" w:cstheme="majorBidi"/>
          <w:b/>
          <w:bCs/>
          <w:sz w:val="22"/>
          <w:szCs w:val="22"/>
        </w:rPr>
      </w:pPr>
    </w:p>
    <w:p w14:paraId="5405DC90" w14:textId="77777777" w:rsidR="004245D6" w:rsidRPr="00B83DF5" w:rsidRDefault="004245D6" w:rsidP="00126F1B">
      <w:pPr>
        <w:rPr>
          <w:rFonts w:asciiTheme="majorBidi" w:hAnsiTheme="majorBidi" w:cstheme="majorBidi"/>
          <w:b/>
          <w:bCs/>
          <w:color w:val="000000"/>
          <w:sz w:val="22"/>
          <w:szCs w:val="22"/>
          <w:rtl/>
        </w:rPr>
      </w:pPr>
    </w:p>
    <w:sectPr w:rsidR="004245D6" w:rsidRPr="00B83DF5" w:rsidSect="00B85589">
      <w:footerReference w:type="default" r:id="rId9"/>
      <w:pgSz w:w="11907" w:h="16839" w:code="9"/>
      <w:pgMar w:top="900" w:right="1800" w:bottom="630" w:left="180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94017" w14:textId="77777777" w:rsidR="00563050" w:rsidRDefault="00563050" w:rsidP="007445A5">
      <w:r>
        <w:separator/>
      </w:r>
    </w:p>
  </w:endnote>
  <w:endnote w:type="continuationSeparator" w:id="0">
    <w:p w14:paraId="1A4E6D22" w14:textId="77777777" w:rsidR="00563050" w:rsidRDefault="00563050" w:rsidP="0074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51901" w14:textId="13DC810D" w:rsidR="000108CB" w:rsidRDefault="000108CB" w:rsidP="00786B04">
    <w:pPr>
      <w:pStyle w:val="Footer"/>
      <w:ind w:left="-783" w:right="-85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77A64" w14:textId="77777777" w:rsidR="00563050" w:rsidRDefault="00563050" w:rsidP="007445A5">
      <w:r>
        <w:separator/>
      </w:r>
    </w:p>
  </w:footnote>
  <w:footnote w:type="continuationSeparator" w:id="0">
    <w:p w14:paraId="3EB888F7" w14:textId="77777777" w:rsidR="00563050" w:rsidRDefault="00563050" w:rsidP="007445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3E8"/>
    <w:multiLevelType w:val="hybridMultilevel"/>
    <w:tmpl w:val="DD0EFBDE"/>
    <w:lvl w:ilvl="0" w:tplc="00AC3106">
      <w:start w:val="1"/>
      <w:numFmt w:val="bullet"/>
      <w:lvlText w:val="•"/>
      <w:lvlJc w:val="left"/>
      <w:pPr>
        <w:tabs>
          <w:tab w:val="num" w:pos="720"/>
        </w:tabs>
        <w:ind w:left="720" w:hanging="360"/>
      </w:pPr>
      <w:rPr>
        <w:rFonts w:ascii="Times New Roman" w:hAnsi="Times New Roman" w:hint="default"/>
      </w:rPr>
    </w:lvl>
    <w:lvl w:ilvl="1" w:tplc="1060AA66" w:tentative="1">
      <w:start w:val="1"/>
      <w:numFmt w:val="bullet"/>
      <w:lvlText w:val="•"/>
      <w:lvlJc w:val="left"/>
      <w:pPr>
        <w:tabs>
          <w:tab w:val="num" w:pos="1440"/>
        </w:tabs>
        <w:ind w:left="1440" w:hanging="360"/>
      </w:pPr>
      <w:rPr>
        <w:rFonts w:ascii="Times New Roman" w:hAnsi="Times New Roman" w:hint="default"/>
      </w:rPr>
    </w:lvl>
    <w:lvl w:ilvl="2" w:tplc="89646D22" w:tentative="1">
      <w:start w:val="1"/>
      <w:numFmt w:val="bullet"/>
      <w:lvlText w:val="•"/>
      <w:lvlJc w:val="left"/>
      <w:pPr>
        <w:tabs>
          <w:tab w:val="num" w:pos="2160"/>
        </w:tabs>
        <w:ind w:left="2160" w:hanging="360"/>
      </w:pPr>
      <w:rPr>
        <w:rFonts w:ascii="Times New Roman" w:hAnsi="Times New Roman" w:hint="default"/>
      </w:rPr>
    </w:lvl>
    <w:lvl w:ilvl="3" w:tplc="2FD8EBC2" w:tentative="1">
      <w:start w:val="1"/>
      <w:numFmt w:val="bullet"/>
      <w:lvlText w:val="•"/>
      <w:lvlJc w:val="left"/>
      <w:pPr>
        <w:tabs>
          <w:tab w:val="num" w:pos="2880"/>
        </w:tabs>
        <w:ind w:left="2880" w:hanging="360"/>
      </w:pPr>
      <w:rPr>
        <w:rFonts w:ascii="Times New Roman" w:hAnsi="Times New Roman" w:hint="default"/>
      </w:rPr>
    </w:lvl>
    <w:lvl w:ilvl="4" w:tplc="118C7084" w:tentative="1">
      <w:start w:val="1"/>
      <w:numFmt w:val="bullet"/>
      <w:lvlText w:val="•"/>
      <w:lvlJc w:val="left"/>
      <w:pPr>
        <w:tabs>
          <w:tab w:val="num" w:pos="3600"/>
        </w:tabs>
        <w:ind w:left="3600" w:hanging="360"/>
      </w:pPr>
      <w:rPr>
        <w:rFonts w:ascii="Times New Roman" w:hAnsi="Times New Roman" w:hint="default"/>
      </w:rPr>
    </w:lvl>
    <w:lvl w:ilvl="5" w:tplc="F4AADCD4" w:tentative="1">
      <w:start w:val="1"/>
      <w:numFmt w:val="bullet"/>
      <w:lvlText w:val="•"/>
      <w:lvlJc w:val="left"/>
      <w:pPr>
        <w:tabs>
          <w:tab w:val="num" w:pos="4320"/>
        </w:tabs>
        <w:ind w:left="4320" w:hanging="360"/>
      </w:pPr>
      <w:rPr>
        <w:rFonts w:ascii="Times New Roman" w:hAnsi="Times New Roman" w:hint="default"/>
      </w:rPr>
    </w:lvl>
    <w:lvl w:ilvl="6" w:tplc="62B4EAB6" w:tentative="1">
      <w:start w:val="1"/>
      <w:numFmt w:val="bullet"/>
      <w:lvlText w:val="•"/>
      <w:lvlJc w:val="left"/>
      <w:pPr>
        <w:tabs>
          <w:tab w:val="num" w:pos="5040"/>
        </w:tabs>
        <w:ind w:left="5040" w:hanging="360"/>
      </w:pPr>
      <w:rPr>
        <w:rFonts w:ascii="Times New Roman" w:hAnsi="Times New Roman" w:hint="default"/>
      </w:rPr>
    </w:lvl>
    <w:lvl w:ilvl="7" w:tplc="F8A46250" w:tentative="1">
      <w:start w:val="1"/>
      <w:numFmt w:val="bullet"/>
      <w:lvlText w:val="•"/>
      <w:lvlJc w:val="left"/>
      <w:pPr>
        <w:tabs>
          <w:tab w:val="num" w:pos="5760"/>
        </w:tabs>
        <w:ind w:left="5760" w:hanging="360"/>
      </w:pPr>
      <w:rPr>
        <w:rFonts w:ascii="Times New Roman" w:hAnsi="Times New Roman" w:hint="default"/>
      </w:rPr>
    </w:lvl>
    <w:lvl w:ilvl="8" w:tplc="068443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5B371F"/>
    <w:multiLevelType w:val="hybridMultilevel"/>
    <w:tmpl w:val="44AC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E1083"/>
    <w:multiLevelType w:val="hybridMultilevel"/>
    <w:tmpl w:val="2E4A5220"/>
    <w:lvl w:ilvl="0" w:tplc="0AFE12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5F68"/>
    <w:multiLevelType w:val="hybridMultilevel"/>
    <w:tmpl w:val="A0FC5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73FE9"/>
    <w:multiLevelType w:val="hybridMultilevel"/>
    <w:tmpl w:val="3692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826D5"/>
    <w:multiLevelType w:val="multilevel"/>
    <w:tmpl w:val="32761FAE"/>
    <w:lvl w:ilvl="0">
      <w:start w:val="1"/>
      <w:numFmt w:val="decimal"/>
      <w:lvlText w:val="%1."/>
      <w:lvlJc w:val="left"/>
      <w:pPr>
        <w:ind w:left="303" w:hanging="360"/>
      </w:pPr>
    </w:lvl>
    <w:lvl w:ilvl="1">
      <w:start w:val="2"/>
      <w:numFmt w:val="decimal"/>
      <w:isLgl/>
      <w:lvlText w:val="%1.%2"/>
      <w:lvlJc w:val="left"/>
      <w:pPr>
        <w:ind w:left="723" w:hanging="420"/>
      </w:pPr>
      <w:rPr>
        <w:rFonts w:hint="default"/>
        <w:b/>
      </w:rPr>
    </w:lvl>
    <w:lvl w:ilvl="2">
      <w:start w:val="1"/>
      <w:numFmt w:val="decimal"/>
      <w:isLgl/>
      <w:lvlText w:val="%1.%2.%3"/>
      <w:lvlJc w:val="left"/>
      <w:pPr>
        <w:ind w:left="1383" w:hanging="720"/>
      </w:pPr>
      <w:rPr>
        <w:rFonts w:hint="default"/>
        <w:b/>
      </w:rPr>
    </w:lvl>
    <w:lvl w:ilvl="3">
      <w:start w:val="1"/>
      <w:numFmt w:val="decimal"/>
      <w:isLgl/>
      <w:lvlText w:val="%1.%2.%3.%4"/>
      <w:lvlJc w:val="left"/>
      <w:pPr>
        <w:ind w:left="1743" w:hanging="720"/>
      </w:pPr>
      <w:rPr>
        <w:rFonts w:hint="default"/>
        <w:b/>
      </w:rPr>
    </w:lvl>
    <w:lvl w:ilvl="4">
      <w:start w:val="1"/>
      <w:numFmt w:val="decimal"/>
      <w:isLgl/>
      <w:lvlText w:val="%1.%2.%3.%4.%5"/>
      <w:lvlJc w:val="left"/>
      <w:pPr>
        <w:ind w:left="2463" w:hanging="1080"/>
      </w:pPr>
      <w:rPr>
        <w:rFonts w:hint="default"/>
        <w:b/>
      </w:rPr>
    </w:lvl>
    <w:lvl w:ilvl="5">
      <w:start w:val="1"/>
      <w:numFmt w:val="decimal"/>
      <w:isLgl/>
      <w:lvlText w:val="%1.%2.%3.%4.%5.%6"/>
      <w:lvlJc w:val="left"/>
      <w:pPr>
        <w:ind w:left="2823" w:hanging="1080"/>
      </w:pPr>
      <w:rPr>
        <w:rFonts w:hint="default"/>
        <w:b/>
      </w:rPr>
    </w:lvl>
    <w:lvl w:ilvl="6">
      <w:start w:val="1"/>
      <w:numFmt w:val="decimal"/>
      <w:isLgl/>
      <w:lvlText w:val="%1.%2.%3.%4.%5.%6.%7"/>
      <w:lvlJc w:val="left"/>
      <w:pPr>
        <w:ind w:left="3543" w:hanging="1440"/>
      </w:pPr>
      <w:rPr>
        <w:rFonts w:hint="default"/>
        <w:b/>
      </w:rPr>
    </w:lvl>
    <w:lvl w:ilvl="7">
      <w:start w:val="1"/>
      <w:numFmt w:val="decimal"/>
      <w:isLgl/>
      <w:lvlText w:val="%1.%2.%3.%4.%5.%6.%7.%8"/>
      <w:lvlJc w:val="left"/>
      <w:pPr>
        <w:ind w:left="3903" w:hanging="1440"/>
      </w:pPr>
      <w:rPr>
        <w:rFonts w:hint="default"/>
        <w:b/>
      </w:rPr>
    </w:lvl>
    <w:lvl w:ilvl="8">
      <w:start w:val="1"/>
      <w:numFmt w:val="decimal"/>
      <w:isLgl/>
      <w:lvlText w:val="%1.%2.%3.%4.%5.%6.%7.%8.%9"/>
      <w:lvlJc w:val="left"/>
      <w:pPr>
        <w:ind w:left="4623" w:hanging="1800"/>
      </w:pPr>
      <w:rPr>
        <w:rFonts w:hint="default"/>
        <w:b/>
      </w:rPr>
    </w:lvl>
  </w:abstractNum>
  <w:abstractNum w:abstractNumId="6" w15:restartNumberingAfterBreak="0">
    <w:nsid w:val="34DF17BB"/>
    <w:multiLevelType w:val="hybridMultilevel"/>
    <w:tmpl w:val="36C6C9F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E5E52BF"/>
    <w:multiLevelType w:val="hybridMultilevel"/>
    <w:tmpl w:val="643E3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273E"/>
    <w:multiLevelType w:val="hybridMultilevel"/>
    <w:tmpl w:val="5756F0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0638F"/>
    <w:multiLevelType w:val="hybridMultilevel"/>
    <w:tmpl w:val="2E643BA2"/>
    <w:lvl w:ilvl="0" w:tplc="0AFE12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E35F8"/>
    <w:multiLevelType w:val="hybridMultilevel"/>
    <w:tmpl w:val="634E12AE"/>
    <w:lvl w:ilvl="0" w:tplc="0409000F">
      <w:start w:val="1"/>
      <w:numFmt w:val="decimal"/>
      <w:lvlText w:val="%1."/>
      <w:lvlJc w:val="left"/>
      <w:pPr>
        <w:ind w:left="450"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num w:numId="1">
    <w:abstractNumId w:val="3"/>
  </w:num>
  <w:num w:numId="2">
    <w:abstractNumId w:val="7"/>
  </w:num>
  <w:num w:numId="3">
    <w:abstractNumId w:val="9"/>
  </w:num>
  <w:num w:numId="4">
    <w:abstractNumId w:val="2"/>
  </w:num>
  <w:num w:numId="5">
    <w:abstractNumId w:val="6"/>
  </w:num>
  <w:num w:numId="6">
    <w:abstractNumId w:val="5"/>
  </w:num>
  <w:num w:numId="7">
    <w:abstractNumId w:val="10"/>
  </w:num>
  <w:num w:numId="8">
    <w:abstractNumId w:val="8"/>
  </w:num>
  <w:num w:numId="9">
    <w:abstractNumId w:val="1"/>
  </w:num>
  <w:num w:numId="10">
    <w:abstractNumId w:val="0"/>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A5"/>
    <w:rsid w:val="000035FA"/>
    <w:rsid w:val="00004B85"/>
    <w:rsid w:val="00005B38"/>
    <w:rsid w:val="000108CB"/>
    <w:rsid w:val="00011F62"/>
    <w:rsid w:val="00013308"/>
    <w:rsid w:val="00014248"/>
    <w:rsid w:val="00014B1E"/>
    <w:rsid w:val="00015140"/>
    <w:rsid w:val="000200F7"/>
    <w:rsid w:val="00025E63"/>
    <w:rsid w:val="00030CD2"/>
    <w:rsid w:val="000326FB"/>
    <w:rsid w:val="000421B5"/>
    <w:rsid w:val="00051C2F"/>
    <w:rsid w:val="00052FD8"/>
    <w:rsid w:val="00071466"/>
    <w:rsid w:val="00075B53"/>
    <w:rsid w:val="000776D6"/>
    <w:rsid w:val="00084FCD"/>
    <w:rsid w:val="000911E3"/>
    <w:rsid w:val="00092D61"/>
    <w:rsid w:val="000943BA"/>
    <w:rsid w:val="000B446D"/>
    <w:rsid w:val="000C23FE"/>
    <w:rsid w:val="000C5D59"/>
    <w:rsid w:val="000C6156"/>
    <w:rsid w:val="000D3A6B"/>
    <w:rsid w:val="000D61E4"/>
    <w:rsid w:val="000E3584"/>
    <w:rsid w:val="000F506A"/>
    <w:rsid w:val="00103E79"/>
    <w:rsid w:val="00104360"/>
    <w:rsid w:val="00106002"/>
    <w:rsid w:val="00111864"/>
    <w:rsid w:val="00111A45"/>
    <w:rsid w:val="001164FA"/>
    <w:rsid w:val="00123C90"/>
    <w:rsid w:val="00126F1B"/>
    <w:rsid w:val="00130B75"/>
    <w:rsid w:val="00132283"/>
    <w:rsid w:val="00133DE8"/>
    <w:rsid w:val="00136749"/>
    <w:rsid w:val="00153D4A"/>
    <w:rsid w:val="00163167"/>
    <w:rsid w:val="0016589B"/>
    <w:rsid w:val="00172C54"/>
    <w:rsid w:val="00185EAF"/>
    <w:rsid w:val="00186080"/>
    <w:rsid w:val="001863F6"/>
    <w:rsid w:val="00186AA8"/>
    <w:rsid w:val="001932B4"/>
    <w:rsid w:val="00196C06"/>
    <w:rsid w:val="001B50F9"/>
    <w:rsid w:val="001C532E"/>
    <w:rsid w:val="001C5AAA"/>
    <w:rsid w:val="001D597F"/>
    <w:rsid w:val="001E5872"/>
    <w:rsid w:val="001F2474"/>
    <w:rsid w:val="001F2708"/>
    <w:rsid w:val="001F3DBB"/>
    <w:rsid w:val="001F5274"/>
    <w:rsid w:val="001F68AA"/>
    <w:rsid w:val="00210028"/>
    <w:rsid w:val="00210643"/>
    <w:rsid w:val="002148B4"/>
    <w:rsid w:val="00217FFE"/>
    <w:rsid w:val="002351F8"/>
    <w:rsid w:val="00235519"/>
    <w:rsid w:val="00245EFE"/>
    <w:rsid w:val="002561D6"/>
    <w:rsid w:val="00270074"/>
    <w:rsid w:val="00273295"/>
    <w:rsid w:val="00276FDC"/>
    <w:rsid w:val="002802BE"/>
    <w:rsid w:val="0028326B"/>
    <w:rsid w:val="0028394D"/>
    <w:rsid w:val="00286443"/>
    <w:rsid w:val="00286B6F"/>
    <w:rsid w:val="00292BAA"/>
    <w:rsid w:val="00294F05"/>
    <w:rsid w:val="002A276E"/>
    <w:rsid w:val="002A3006"/>
    <w:rsid w:val="002B5A00"/>
    <w:rsid w:val="002B5E6A"/>
    <w:rsid w:val="002B746F"/>
    <w:rsid w:val="002B7FB8"/>
    <w:rsid w:val="002C44B9"/>
    <w:rsid w:val="002D4BCF"/>
    <w:rsid w:val="002F23EF"/>
    <w:rsid w:val="002F5026"/>
    <w:rsid w:val="00302CC7"/>
    <w:rsid w:val="003050FC"/>
    <w:rsid w:val="003112B3"/>
    <w:rsid w:val="00330B2B"/>
    <w:rsid w:val="0033246F"/>
    <w:rsid w:val="00337B83"/>
    <w:rsid w:val="00340321"/>
    <w:rsid w:val="00340961"/>
    <w:rsid w:val="003416F1"/>
    <w:rsid w:val="00342092"/>
    <w:rsid w:val="00342CF8"/>
    <w:rsid w:val="0034404A"/>
    <w:rsid w:val="003463D6"/>
    <w:rsid w:val="00357C0B"/>
    <w:rsid w:val="00361444"/>
    <w:rsid w:val="00366E65"/>
    <w:rsid w:val="00375061"/>
    <w:rsid w:val="003902AD"/>
    <w:rsid w:val="003915D7"/>
    <w:rsid w:val="00393CD6"/>
    <w:rsid w:val="003A3941"/>
    <w:rsid w:val="003B0179"/>
    <w:rsid w:val="003B0AC3"/>
    <w:rsid w:val="003B1762"/>
    <w:rsid w:val="003B3384"/>
    <w:rsid w:val="003B34A6"/>
    <w:rsid w:val="003B3B40"/>
    <w:rsid w:val="003B5E54"/>
    <w:rsid w:val="003C1E7F"/>
    <w:rsid w:val="003C4B1C"/>
    <w:rsid w:val="003C6EB0"/>
    <w:rsid w:val="003D240F"/>
    <w:rsid w:val="003D543B"/>
    <w:rsid w:val="003D59B2"/>
    <w:rsid w:val="003E0F70"/>
    <w:rsid w:val="003E49C7"/>
    <w:rsid w:val="003E6DFC"/>
    <w:rsid w:val="003F4987"/>
    <w:rsid w:val="00405751"/>
    <w:rsid w:val="00415A2F"/>
    <w:rsid w:val="004168F3"/>
    <w:rsid w:val="004245D6"/>
    <w:rsid w:val="00427789"/>
    <w:rsid w:val="0043756B"/>
    <w:rsid w:val="00455DB8"/>
    <w:rsid w:val="004674CD"/>
    <w:rsid w:val="00473941"/>
    <w:rsid w:val="00480710"/>
    <w:rsid w:val="00485027"/>
    <w:rsid w:val="00491F51"/>
    <w:rsid w:val="00496802"/>
    <w:rsid w:val="004C5A00"/>
    <w:rsid w:val="004C69AA"/>
    <w:rsid w:val="004C6AA9"/>
    <w:rsid w:val="004D0355"/>
    <w:rsid w:val="004D2289"/>
    <w:rsid w:val="004D6409"/>
    <w:rsid w:val="004D6777"/>
    <w:rsid w:val="004E1541"/>
    <w:rsid w:val="004F477D"/>
    <w:rsid w:val="004F64D9"/>
    <w:rsid w:val="004F6F06"/>
    <w:rsid w:val="005013E5"/>
    <w:rsid w:val="00501DB6"/>
    <w:rsid w:val="005029A8"/>
    <w:rsid w:val="005110EF"/>
    <w:rsid w:val="00514AFE"/>
    <w:rsid w:val="00517D1D"/>
    <w:rsid w:val="00520138"/>
    <w:rsid w:val="00520BCA"/>
    <w:rsid w:val="005424E3"/>
    <w:rsid w:val="00563050"/>
    <w:rsid w:val="005638A9"/>
    <w:rsid w:val="00564CAB"/>
    <w:rsid w:val="00577CB8"/>
    <w:rsid w:val="0058132B"/>
    <w:rsid w:val="00585736"/>
    <w:rsid w:val="00586389"/>
    <w:rsid w:val="00597FEC"/>
    <w:rsid w:val="005B002C"/>
    <w:rsid w:val="005B1C01"/>
    <w:rsid w:val="005B69F7"/>
    <w:rsid w:val="005C0913"/>
    <w:rsid w:val="005C45B5"/>
    <w:rsid w:val="005C770F"/>
    <w:rsid w:val="005D2502"/>
    <w:rsid w:val="005E3DCA"/>
    <w:rsid w:val="005E77A7"/>
    <w:rsid w:val="005F7DA9"/>
    <w:rsid w:val="00604961"/>
    <w:rsid w:val="006104C6"/>
    <w:rsid w:val="00620C66"/>
    <w:rsid w:val="00627DDE"/>
    <w:rsid w:val="00647FBA"/>
    <w:rsid w:val="00650DE7"/>
    <w:rsid w:val="00654D02"/>
    <w:rsid w:val="00656078"/>
    <w:rsid w:val="00662852"/>
    <w:rsid w:val="006705D9"/>
    <w:rsid w:val="0067311D"/>
    <w:rsid w:val="00674D0B"/>
    <w:rsid w:val="00680381"/>
    <w:rsid w:val="00692BD5"/>
    <w:rsid w:val="00695307"/>
    <w:rsid w:val="00696FE1"/>
    <w:rsid w:val="006A09B6"/>
    <w:rsid w:val="006A29AB"/>
    <w:rsid w:val="006B6460"/>
    <w:rsid w:val="006C4F49"/>
    <w:rsid w:val="006C5A07"/>
    <w:rsid w:val="006C7431"/>
    <w:rsid w:val="006D25E0"/>
    <w:rsid w:val="006D3D65"/>
    <w:rsid w:val="006E2791"/>
    <w:rsid w:val="006E4D23"/>
    <w:rsid w:val="006F3BD7"/>
    <w:rsid w:val="007024B6"/>
    <w:rsid w:val="00707592"/>
    <w:rsid w:val="007128C8"/>
    <w:rsid w:val="007146CF"/>
    <w:rsid w:val="00715015"/>
    <w:rsid w:val="0071510C"/>
    <w:rsid w:val="00715A1A"/>
    <w:rsid w:val="007175D6"/>
    <w:rsid w:val="00724D90"/>
    <w:rsid w:val="00730AA5"/>
    <w:rsid w:val="00740846"/>
    <w:rsid w:val="007445A5"/>
    <w:rsid w:val="007475BB"/>
    <w:rsid w:val="00747707"/>
    <w:rsid w:val="007523E4"/>
    <w:rsid w:val="00752CC6"/>
    <w:rsid w:val="007537FC"/>
    <w:rsid w:val="00755BA4"/>
    <w:rsid w:val="00761D7C"/>
    <w:rsid w:val="00783CB6"/>
    <w:rsid w:val="00785059"/>
    <w:rsid w:val="00786B04"/>
    <w:rsid w:val="00787C3A"/>
    <w:rsid w:val="007A2143"/>
    <w:rsid w:val="007A6F40"/>
    <w:rsid w:val="007C3370"/>
    <w:rsid w:val="007D49AC"/>
    <w:rsid w:val="007E5655"/>
    <w:rsid w:val="007E6201"/>
    <w:rsid w:val="008019A1"/>
    <w:rsid w:val="00805AED"/>
    <w:rsid w:val="00810B04"/>
    <w:rsid w:val="008160A7"/>
    <w:rsid w:val="00823A7D"/>
    <w:rsid w:val="0082786E"/>
    <w:rsid w:val="0083036B"/>
    <w:rsid w:val="00831D27"/>
    <w:rsid w:val="008427C0"/>
    <w:rsid w:val="00845918"/>
    <w:rsid w:val="00845E0F"/>
    <w:rsid w:val="008529AA"/>
    <w:rsid w:val="008605FE"/>
    <w:rsid w:val="00861C69"/>
    <w:rsid w:val="00861CD0"/>
    <w:rsid w:val="00864A1B"/>
    <w:rsid w:val="008651CB"/>
    <w:rsid w:val="008701FE"/>
    <w:rsid w:val="00887565"/>
    <w:rsid w:val="00892812"/>
    <w:rsid w:val="008929C8"/>
    <w:rsid w:val="00897E68"/>
    <w:rsid w:val="008A2D12"/>
    <w:rsid w:val="008A56C5"/>
    <w:rsid w:val="008A708B"/>
    <w:rsid w:val="008B7AED"/>
    <w:rsid w:val="008C3E75"/>
    <w:rsid w:val="008D00F8"/>
    <w:rsid w:val="008D445D"/>
    <w:rsid w:val="008E6509"/>
    <w:rsid w:val="008F61ED"/>
    <w:rsid w:val="00901040"/>
    <w:rsid w:val="00901427"/>
    <w:rsid w:val="00903EC8"/>
    <w:rsid w:val="0091316C"/>
    <w:rsid w:val="00920CD8"/>
    <w:rsid w:val="00922960"/>
    <w:rsid w:val="00934D70"/>
    <w:rsid w:val="00940608"/>
    <w:rsid w:val="00941916"/>
    <w:rsid w:val="00951483"/>
    <w:rsid w:val="0095345B"/>
    <w:rsid w:val="00955B88"/>
    <w:rsid w:val="0096045E"/>
    <w:rsid w:val="00970F85"/>
    <w:rsid w:val="009803DA"/>
    <w:rsid w:val="00980557"/>
    <w:rsid w:val="00981254"/>
    <w:rsid w:val="00985F25"/>
    <w:rsid w:val="009A52AE"/>
    <w:rsid w:val="009A52CB"/>
    <w:rsid w:val="009B0D1C"/>
    <w:rsid w:val="009B1DDF"/>
    <w:rsid w:val="009B392B"/>
    <w:rsid w:val="009C69E7"/>
    <w:rsid w:val="009E1264"/>
    <w:rsid w:val="00A02DFC"/>
    <w:rsid w:val="00A10F6C"/>
    <w:rsid w:val="00A1713B"/>
    <w:rsid w:val="00A17227"/>
    <w:rsid w:val="00A218A1"/>
    <w:rsid w:val="00A3340F"/>
    <w:rsid w:val="00A34020"/>
    <w:rsid w:val="00A3790D"/>
    <w:rsid w:val="00A401A1"/>
    <w:rsid w:val="00A41CD5"/>
    <w:rsid w:val="00A420F0"/>
    <w:rsid w:val="00A438ED"/>
    <w:rsid w:val="00A45AF3"/>
    <w:rsid w:val="00A46642"/>
    <w:rsid w:val="00A47008"/>
    <w:rsid w:val="00A47A93"/>
    <w:rsid w:val="00A566A8"/>
    <w:rsid w:val="00A678C3"/>
    <w:rsid w:val="00A712C8"/>
    <w:rsid w:val="00A71BF3"/>
    <w:rsid w:val="00A72D3B"/>
    <w:rsid w:val="00A72FA2"/>
    <w:rsid w:val="00A746F4"/>
    <w:rsid w:val="00A77A51"/>
    <w:rsid w:val="00A951B6"/>
    <w:rsid w:val="00A95774"/>
    <w:rsid w:val="00A97024"/>
    <w:rsid w:val="00AA303F"/>
    <w:rsid w:val="00AA40A7"/>
    <w:rsid w:val="00AA5DA9"/>
    <w:rsid w:val="00AB56D8"/>
    <w:rsid w:val="00AC5C42"/>
    <w:rsid w:val="00AD0B48"/>
    <w:rsid w:val="00AD12AF"/>
    <w:rsid w:val="00AE11E7"/>
    <w:rsid w:val="00B024A2"/>
    <w:rsid w:val="00B11BD4"/>
    <w:rsid w:val="00B25FDF"/>
    <w:rsid w:val="00B41AE3"/>
    <w:rsid w:val="00B42DAC"/>
    <w:rsid w:val="00B44FCC"/>
    <w:rsid w:val="00B47742"/>
    <w:rsid w:val="00B54563"/>
    <w:rsid w:val="00B5553E"/>
    <w:rsid w:val="00B562BC"/>
    <w:rsid w:val="00B56499"/>
    <w:rsid w:val="00B574C8"/>
    <w:rsid w:val="00B7144A"/>
    <w:rsid w:val="00B72FEA"/>
    <w:rsid w:val="00B777CF"/>
    <w:rsid w:val="00B801C8"/>
    <w:rsid w:val="00B83DF5"/>
    <w:rsid w:val="00B85589"/>
    <w:rsid w:val="00B94280"/>
    <w:rsid w:val="00BA1B43"/>
    <w:rsid w:val="00BA237D"/>
    <w:rsid w:val="00BA2696"/>
    <w:rsid w:val="00BA4296"/>
    <w:rsid w:val="00BA7DB2"/>
    <w:rsid w:val="00BC1ACA"/>
    <w:rsid w:val="00BC287B"/>
    <w:rsid w:val="00BC508B"/>
    <w:rsid w:val="00BD0421"/>
    <w:rsid w:val="00BD370B"/>
    <w:rsid w:val="00BD5BBB"/>
    <w:rsid w:val="00BF0312"/>
    <w:rsid w:val="00BF4F96"/>
    <w:rsid w:val="00C00632"/>
    <w:rsid w:val="00C04EC4"/>
    <w:rsid w:val="00C1612E"/>
    <w:rsid w:val="00C22442"/>
    <w:rsid w:val="00C228A6"/>
    <w:rsid w:val="00C22EEC"/>
    <w:rsid w:val="00C239F7"/>
    <w:rsid w:val="00C30164"/>
    <w:rsid w:val="00C322FB"/>
    <w:rsid w:val="00C34A71"/>
    <w:rsid w:val="00C355E7"/>
    <w:rsid w:val="00C429D1"/>
    <w:rsid w:val="00C43898"/>
    <w:rsid w:val="00C44E59"/>
    <w:rsid w:val="00C554BF"/>
    <w:rsid w:val="00C57F69"/>
    <w:rsid w:val="00C62377"/>
    <w:rsid w:val="00C66CEC"/>
    <w:rsid w:val="00C70776"/>
    <w:rsid w:val="00C93A29"/>
    <w:rsid w:val="00C94D78"/>
    <w:rsid w:val="00C969E9"/>
    <w:rsid w:val="00CA1335"/>
    <w:rsid w:val="00CA2AEB"/>
    <w:rsid w:val="00CA2C62"/>
    <w:rsid w:val="00CB1290"/>
    <w:rsid w:val="00CB4FDF"/>
    <w:rsid w:val="00CC286D"/>
    <w:rsid w:val="00CC3003"/>
    <w:rsid w:val="00CD1E05"/>
    <w:rsid w:val="00CE1BD1"/>
    <w:rsid w:val="00CF487D"/>
    <w:rsid w:val="00CF6A21"/>
    <w:rsid w:val="00D0266E"/>
    <w:rsid w:val="00D05D39"/>
    <w:rsid w:val="00D1047D"/>
    <w:rsid w:val="00D109A1"/>
    <w:rsid w:val="00D1365B"/>
    <w:rsid w:val="00D1743C"/>
    <w:rsid w:val="00D27012"/>
    <w:rsid w:val="00D30300"/>
    <w:rsid w:val="00D3712D"/>
    <w:rsid w:val="00D43496"/>
    <w:rsid w:val="00D44053"/>
    <w:rsid w:val="00D53478"/>
    <w:rsid w:val="00D700CE"/>
    <w:rsid w:val="00D7176F"/>
    <w:rsid w:val="00D748F5"/>
    <w:rsid w:val="00D81BD9"/>
    <w:rsid w:val="00D82809"/>
    <w:rsid w:val="00D8615F"/>
    <w:rsid w:val="00D923DC"/>
    <w:rsid w:val="00D96945"/>
    <w:rsid w:val="00DA640C"/>
    <w:rsid w:val="00DB0228"/>
    <w:rsid w:val="00DD7749"/>
    <w:rsid w:val="00DE194F"/>
    <w:rsid w:val="00DE450E"/>
    <w:rsid w:val="00DF03D2"/>
    <w:rsid w:val="00DF2AF6"/>
    <w:rsid w:val="00E00561"/>
    <w:rsid w:val="00E01841"/>
    <w:rsid w:val="00E03E03"/>
    <w:rsid w:val="00E041FF"/>
    <w:rsid w:val="00E048E8"/>
    <w:rsid w:val="00E05CAF"/>
    <w:rsid w:val="00E22F25"/>
    <w:rsid w:val="00E23211"/>
    <w:rsid w:val="00E33AC0"/>
    <w:rsid w:val="00E41525"/>
    <w:rsid w:val="00E44DCA"/>
    <w:rsid w:val="00E50FAF"/>
    <w:rsid w:val="00E60A99"/>
    <w:rsid w:val="00E6649F"/>
    <w:rsid w:val="00E75AE9"/>
    <w:rsid w:val="00E80558"/>
    <w:rsid w:val="00E85F0C"/>
    <w:rsid w:val="00E9128D"/>
    <w:rsid w:val="00E9529A"/>
    <w:rsid w:val="00E962ED"/>
    <w:rsid w:val="00EA6C37"/>
    <w:rsid w:val="00EB25BC"/>
    <w:rsid w:val="00EB3B63"/>
    <w:rsid w:val="00EB7B3F"/>
    <w:rsid w:val="00EC4444"/>
    <w:rsid w:val="00ED5884"/>
    <w:rsid w:val="00ED7D0C"/>
    <w:rsid w:val="00EE00D5"/>
    <w:rsid w:val="00EF49BA"/>
    <w:rsid w:val="00F02AD0"/>
    <w:rsid w:val="00F03439"/>
    <w:rsid w:val="00F152D2"/>
    <w:rsid w:val="00F2443D"/>
    <w:rsid w:val="00F36B9D"/>
    <w:rsid w:val="00F42C04"/>
    <w:rsid w:val="00F51FB4"/>
    <w:rsid w:val="00F522E7"/>
    <w:rsid w:val="00F5559A"/>
    <w:rsid w:val="00F65A71"/>
    <w:rsid w:val="00F65FD3"/>
    <w:rsid w:val="00F75CF6"/>
    <w:rsid w:val="00F77152"/>
    <w:rsid w:val="00F86820"/>
    <w:rsid w:val="00F86DB3"/>
    <w:rsid w:val="00FB3779"/>
    <w:rsid w:val="00FB3EF0"/>
    <w:rsid w:val="00FB5F15"/>
    <w:rsid w:val="00FC6043"/>
    <w:rsid w:val="00FD0DD8"/>
    <w:rsid w:val="02757B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EEF96A"/>
  <w15:docId w15:val="{F207C6CA-ACB6-4234-A956-C75A68F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5A5"/>
    <w:pPr>
      <w:bidi/>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15140"/>
    <w:pPr>
      <w:bidi w:val="0"/>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140"/>
    <w:rPr>
      <w:rFonts w:ascii="Times New Roman" w:hAnsi="Times New Roman" w:cs="Times New Roman"/>
      <w:b/>
      <w:bCs/>
      <w:kern w:val="36"/>
      <w:sz w:val="48"/>
      <w:szCs w:val="48"/>
    </w:rPr>
  </w:style>
  <w:style w:type="paragraph" w:styleId="Header">
    <w:name w:val="header"/>
    <w:aliases w:val="Heading7"/>
    <w:basedOn w:val="Normal"/>
    <w:link w:val="HeaderChar"/>
    <w:uiPriority w:val="99"/>
    <w:rsid w:val="007445A5"/>
    <w:pPr>
      <w:tabs>
        <w:tab w:val="center" w:pos="4153"/>
        <w:tab w:val="right" w:pos="8306"/>
      </w:tabs>
    </w:pPr>
  </w:style>
  <w:style w:type="character" w:customStyle="1" w:styleId="HeaderChar">
    <w:name w:val="Header Char"/>
    <w:aliases w:val="Heading7 Char"/>
    <w:basedOn w:val="DefaultParagraphFont"/>
    <w:link w:val="Header"/>
    <w:uiPriority w:val="99"/>
    <w:locked/>
    <w:rsid w:val="007445A5"/>
    <w:rPr>
      <w:rFonts w:ascii="Times New Roman" w:hAnsi="Times New Roman" w:cs="Times New Roman"/>
      <w:sz w:val="24"/>
      <w:szCs w:val="24"/>
    </w:rPr>
  </w:style>
  <w:style w:type="paragraph" w:styleId="Footer">
    <w:name w:val="footer"/>
    <w:basedOn w:val="Normal"/>
    <w:link w:val="FooterChar"/>
    <w:uiPriority w:val="99"/>
    <w:rsid w:val="007445A5"/>
    <w:pPr>
      <w:tabs>
        <w:tab w:val="center" w:pos="4153"/>
        <w:tab w:val="right" w:pos="8306"/>
      </w:tabs>
    </w:pPr>
  </w:style>
  <w:style w:type="character" w:customStyle="1" w:styleId="FooterChar">
    <w:name w:val="Footer Char"/>
    <w:basedOn w:val="DefaultParagraphFont"/>
    <w:link w:val="Footer"/>
    <w:uiPriority w:val="99"/>
    <w:locked/>
    <w:rsid w:val="007445A5"/>
    <w:rPr>
      <w:rFonts w:ascii="Times New Roman" w:hAnsi="Times New Roman" w:cs="Times New Roman"/>
      <w:sz w:val="24"/>
      <w:szCs w:val="24"/>
    </w:rPr>
  </w:style>
  <w:style w:type="character" w:styleId="PageNumber">
    <w:name w:val="page number"/>
    <w:basedOn w:val="DefaultParagraphFont"/>
    <w:uiPriority w:val="99"/>
    <w:rsid w:val="007445A5"/>
    <w:rPr>
      <w:rFonts w:cs="Times New Roman"/>
    </w:rPr>
  </w:style>
  <w:style w:type="character" w:styleId="Hyperlink">
    <w:name w:val="Hyperlink"/>
    <w:basedOn w:val="DefaultParagraphFont"/>
    <w:uiPriority w:val="99"/>
    <w:rsid w:val="007445A5"/>
    <w:rPr>
      <w:rFonts w:cs="Times New Roman"/>
      <w:color w:val="0000FF"/>
      <w:u w:val="single"/>
    </w:rPr>
  </w:style>
  <w:style w:type="paragraph" w:styleId="BalloonText">
    <w:name w:val="Balloon Text"/>
    <w:basedOn w:val="Normal"/>
    <w:link w:val="BalloonTextChar"/>
    <w:uiPriority w:val="99"/>
    <w:semiHidden/>
    <w:rsid w:val="007445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5A5"/>
    <w:rPr>
      <w:rFonts w:ascii="Tahoma" w:hAnsi="Tahoma" w:cs="Tahoma"/>
      <w:sz w:val="16"/>
      <w:szCs w:val="16"/>
    </w:rPr>
  </w:style>
  <w:style w:type="character" w:customStyle="1" w:styleId="apple-converted-space">
    <w:name w:val="apple-converted-space"/>
    <w:basedOn w:val="DefaultParagraphFont"/>
    <w:uiPriority w:val="99"/>
    <w:rsid w:val="00015140"/>
    <w:rPr>
      <w:rFonts w:cs="Times New Roman"/>
    </w:rPr>
  </w:style>
  <w:style w:type="paragraph" w:styleId="ListParagraph">
    <w:name w:val="List Paragraph"/>
    <w:basedOn w:val="Normal"/>
    <w:uiPriority w:val="34"/>
    <w:qFormat/>
    <w:rsid w:val="005B69F7"/>
    <w:pPr>
      <w:ind w:left="720"/>
    </w:pPr>
  </w:style>
  <w:style w:type="paragraph" w:styleId="NoSpacing">
    <w:name w:val="No Spacing"/>
    <w:uiPriority w:val="99"/>
    <w:qFormat/>
    <w:rsid w:val="000943BA"/>
    <w:pPr>
      <w:bidi/>
    </w:pPr>
    <w:rPr>
      <w:rFonts w:ascii="Times New Roman" w:eastAsia="Times New Roman" w:hAnsi="Times New Roman" w:cs="Times New Roman"/>
      <w:sz w:val="24"/>
      <w:szCs w:val="24"/>
    </w:rPr>
  </w:style>
  <w:style w:type="character" w:customStyle="1" w:styleId="by">
    <w:name w:val="by"/>
    <w:basedOn w:val="DefaultParagraphFont"/>
    <w:uiPriority w:val="99"/>
    <w:rsid w:val="003B34A6"/>
    <w:rPr>
      <w:rFonts w:cs="Times New Roman"/>
    </w:rPr>
  </w:style>
  <w:style w:type="character" w:customStyle="1" w:styleId="contributornametrigger">
    <w:name w:val="contributornametrigger"/>
    <w:basedOn w:val="DefaultParagraphFont"/>
    <w:uiPriority w:val="99"/>
    <w:rsid w:val="00CC3003"/>
    <w:rPr>
      <w:rFonts w:cs="Times New Roman"/>
    </w:rPr>
  </w:style>
  <w:style w:type="character" w:customStyle="1" w:styleId="bylinepipe">
    <w:name w:val="bylinepipe"/>
    <w:basedOn w:val="DefaultParagraphFont"/>
    <w:uiPriority w:val="99"/>
    <w:rsid w:val="00CC3003"/>
    <w:rPr>
      <w:rFonts w:cs="Times New Roman"/>
    </w:rPr>
  </w:style>
  <w:style w:type="character" w:customStyle="1" w:styleId="productdetail-authorsmain">
    <w:name w:val="productdetail-authorsmain"/>
    <w:basedOn w:val="DefaultParagraphFont"/>
    <w:uiPriority w:val="99"/>
    <w:rsid w:val="00185EAF"/>
    <w:rPr>
      <w:rFonts w:cs="Times New Roman"/>
    </w:rPr>
  </w:style>
  <w:style w:type="paragraph" w:styleId="BodyText">
    <w:name w:val="Body Text"/>
    <w:basedOn w:val="Normal"/>
    <w:link w:val="BodyTextChar"/>
    <w:uiPriority w:val="99"/>
    <w:unhideWhenUsed/>
    <w:rsid w:val="000200F7"/>
    <w:pPr>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0200F7"/>
  </w:style>
  <w:style w:type="paragraph" w:styleId="BodyTextIndent3">
    <w:name w:val="Body Text Indent 3"/>
    <w:basedOn w:val="Normal"/>
    <w:link w:val="BodyTextIndent3Char"/>
    <w:uiPriority w:val="99"/>
    <w:semiHidden/>
    <w:unhideWhenUsed/>
    <w:rsid w:val="004E15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E1541"/>
    <w:rPr>
      <w:rFonts w:ascii="Times New Roman" w:eastAsia="Times New Roman" w:hAnsi="Times New Roman" w:cs="Times New Roman"/>
      <w:sz w:val="16"/>
      <w:szCs w:val="16"/>
    </w:rPr>
  </w:style>
  <w:style w:type="table" w:styleId="TableGrid">
    <w:name w:val="Table Grid"/>
    <w:basedOn w:val="TableNormal"/>
    <w:locked/>
    <w:rsid w:val="003D5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6589B"/>
    <w:pPr>
      <w:bidi w:val="0"/>
      <w:spacing w:before="100" w:beforeAutospacing="1" w:after="100" w:afterAutospacing="1"/>
    </w:pPr>
  </w:style>
  <w:style w:type="character" w:styleId="CommentReference">
    <w:name w:val="annotation reference"/>
    <w:basedOn w:val="DefaultParagraphFont"/>
    <w:uiPriority w:val="99"/>
    <w:semiHidden/>
    <w:unhideWhenUsed/>
    <w:rsid w:val="00361444"/>
    <w:rPr>
      <w:sz w:val="16"/>
      <w:szCs w:val="16"/>
    </w:rPr>
  </w:style>
  <w:style w:type="paragraph" w:styleId="CommentText">
    <w:name w:val="annotation text"/>
    <w:basedOn w:val="Normal"/>
    <w:link w:val="CommentTextChar"/>
    <w:uiPriority w:val="99"/>
    <w:semiHidden/>
    <w:unhideWhenUsed/>
    <w:rsid w:val="00361444"/>
    <w:rPr>
      <w:sz w:val="20"/>
      <w:szCs w:val="20"/>
    </w:rPr>
  </w:style>
  <w:style w:type="character" w:customStyle="1" w:styleId="CommentTextChar">
    <w:name w:val="Comment Text Char"/>
    <w:basedOn w:val="DefaultParagraphFont"/>
    <w:link w:val="CommentText"/>
    <w:uiPriority w:val="99"/>
    <w:semiHidden/>
    <w:rsid w:val="003614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1444"/>
    <w:rPr>
      <w:b/>
      <w:bCs/>
    </w:rPr>
  </w:style>
  <w:style w:type="character" w:customStyle="1" w:styleId="CommentSubjectChar">
    <w:name w:val="Comment Subject Char"/>
    <w:basedOn w:val="CommentTextChar"/>
    <w:link w:val="CommentSubject"/>
    <w:uiPriority w:val="99"/>
    <w:semiHidden/>
    <w:rsid w:val="003614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5494">
      <w:marLeft w:val="0"/>
      <w:marRight w:val="0"/>
      <w:marTop w:val="0"/>
      <w:marBottom w:val="0"/>
      <w:divBdr>
        <w:top w:val="none" w:sz="0" w:space="0" w:color="auto"/>
        <w:left w:val="none" w:sz="0" w:space="0" w:color="auto"/>
        <w:bottom w:val="none" w:sz="0" w:space="0" w:color="auto"/>
        <w:right w:val="none" w:sz="0" w:space="0" w:color="auto"/>
      </w:divBdr>
      <w:divsChild>
        <w:div w:id="654915507">
          <w:marLeft w:val="0"/>
          <w:marRight w:val="0"/>
          <w:marTop w:val="0"/>
          <w:marBottom w:val="150"/>
          <w:divBdr>
            <w:top w:val="none" w:sz="0" w:space="0" w:color="auto"/>
            <w:left w:val="none" w:sz="0" w:space="0" w:color="auto"/>
            <w:bottom w:val="none" w:sz="0" w:space="0" w:color="auto"/>
            <w:right w:val="none" w:sz="0" w:space="0" w:color="auto"/>
          </w:divBdr>
        </w:div>
      </w:divsChild>
    </w:div>
    <w:div w:id="654915496">
      <w:marLeft w:val="0"/>
      <w:marRight w:val="0"/>
      <w:marTop w:val="0"/>
      <w:marBottom w:val="0"/>
      <w:divBdr>
        <w:top w:val="none" w:sz="0" w:space="0" w:color="auto"/>
        <w:left w:val="none" w:sz="0" w:space="0" w:color="auto"/>
        <w:bottom w:val="none" w:sz="0" w:space="0" w:color="auto"/>
        <w:right w:val="none" w:sz="0" w:space="0" w:color="auto"/>
      </w:divBdr>
    </w:div>
    <w:div w:id="654915498">
      <w:marLeft w:val="0"/>
      <w:marRight w:val="0"/>
      <w:marTop w:val="0"/>
      <w:marBottom w:val="0"/>
      <w:divBdr>
        <w:top w:val="none" w:sz="0" w:space="0" w:color="auto"/>
        <w:left w:val="none" w:sz="0" w:space="0" w:color="auto"/>
        <w:bottom w:val="none" w:sz="0" w:space="0" w:color="auto"/>
        <w:right w:val="none" w:sz="0" w:space="0" w:color="auto"/>
      </w:divBdr>
    </w:div>
    <w:div w:id="654915500">
      <w:marLeft w:val="0"/>
      <w:marRight w:val="0"/>
      <w:marTop w:val="0"/>
      <w:marBottom w:val="0"/>
      <w:divBdr>
        <w:top w:val="none" w:sz="0" w:space="0" w:color="auto"/>
        <w:left w:val="none" w:sz="0" w:space="0" w:color="auto"/>
        <w:bottom w:val="none" w:sz="0" w:space="0" w:color="auto"/>
        <w:right w:val="none" w:sz="0" w:space="0" w:color="auto"/>
      </w:divBdr>
    </w:div>
    <w:div w:id="654915502">
      <w:marLeft w:val="0"/>
      <w:marRight w:val="0"/>
      <w:marTop w:val="0"/>
      <w:marBottom w:val="0"/>
      <w:divBdr>
        <w:top w:val="none" w:sz="0" w:space="0" w:color="auto"/>
        <w:left w:val="none" w:sz="0" w:space="0" w:color="auto"/>
        <w:bottom w:val="none" w:sz="0" w:space="0" w:color="auto"/>
        <w:right w:val="none" w:sz="0" w:space="0" w:color="auto"/>
      </w:divBdr>
    </w:div>
    <w:div w:id="654915503">
      <w:marLeft w:val="0"/>
      <w:marRight w:val="0"/>
      <w:marTop w:val="0"/>
      <w:marBottom w:val="0"/>
      <w:divBdr>
        <w:top w:val="none" w:sz="0" w:space="0" w:color="auto"/>
        <w:left w:val="none" w:sz="0" w:space="0" w:color="auto"/>
        <w:bottom w:val="none" w:sz="0" w:space="0" w:color="auto"/>
        <w:right w:val="none" w:sz="0" w:space="0" w:color="auto"/>
      </w:divBdr>
      <w:divsChild>
        <w:div w:id="654915506">
          <w:marLeft w:val="0"/>
          <w:marRight w:val="0"/>
          <w:marTop w:val="0"/>
          <w:marBottom w:val="0"/>
          <w:divBdr>
            <w:top w:val="none" w:sz="0" w:space="0" w:color="auto"/>
            <w:left w:val="none" w:sz="0" w:space="0" w:color="auto"/>
            <w:bottom w:val="none" w:sz="0" w:space="0" w:color="auto"/>
            <w:right w:val="none" w:sz="0" w:space="0" w:color="auto"/>
          </w:divBdr>
          <w:divsChild>
            <w:div w:id="6549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5504">
      <w:marLeft w:val="0"/>
      <w:marRight w:val="0"/>
      <w:marTop w:val="0"/>
      <w:marBottom w:val="0"/>
      <w:divBdr>
        <w:top w:val="none" w:sz="0" w:space="0" w:color="auto"/>
        <w:left w:val="none" w:sz="0" w:space="0" w:color="auto"/>
        <w:bottom w:val="none" w:sz="0" w:space="0" w:color="auto"/>
        <w:right w:val="none" w:sz="0" w:space="0" w:color="auto"/>
      </w:divBdr>
      <w:divsChild>
        <w:div w:id="654915492">
          <w:marLeft w:val="0"/>
          <w:marRight w:val="907"/>
          <w:marTop w:val="115"/>
          <w:marBottom w:val="0"/>
          <w:divBdr>
            <w:top w:val="none" w:sz="0" w:space="0" w:color="auto"/>
            <w:left w:val="none" w:sz="0" w:space="0" w:color="auto"/>
            <w:bottom w:val="none" w:sz="0" w:space="0" w:color="auto"/>
            <w:right w:val="none" w:sz="0" w:space="0" w:color="auto"/>
          </w:divBdr>
        </w:div>
        <w:div w:id="654915493">
          <w:marLeft w:val="0"/>
          <w:marRight w:val="907"/>
          <w:marTop w:val="115"/>
          <w:marBottom w:val="0"/>
          <w:divBdr>
            <w:top w:val="none" w:sz="0" w:space="0" w:color="auto"/>
            <w:left w:val="none" w:sz="0" w:space="0" w:color="auto"/>
            <w:bottom w:val="none" w:sz="0" w:space="0" w:color="auto"/>
            <w:right w:val="none" w:sz="0" w:space="0" w:color="auto"/>
          </w:divBdr>
        </w:div>
        <w:div w:id="654915495">
          <w:marLeft w:val="0"/>
          <w:marRight w:val="907"/>
          <w:marTop w:val="115"/>
          <w:marBottom w:val="0"/>
          <w:divBdr>
            <w:top w:val="none" w:sz="0" w:space="0" w:color="auto"/>
            <w:left w:val="none" w:sz="0" w:space="0" w:color="auto"/>
            <w:bottom w:val="none" w:sz="0" w:space="0" w:color="auto"/>
            <w:right w:val="none" w:sz="0" w:space="0" w:color="auto"/>
          </w:divBdr>
        </w:div>
        <w:div w:id="654915497">
          <w:marLeft w:val="0"/>
          <w:marRight w:val="907"/>
          <w:marTop w:val="115"/>
          <w:marBottom w:val="0"/>
          <w:divBdr>
            <w:top w:val="none" w:sz="0" w:space="0" w:color="auto"/>
            <w:left w:val="none" w:sz="0" w:space="0" w:color="auto"/>
            <w:bottom w:val="none" w:sz="0" w:space="0" w:color="auto"/>
            <w:right w:val="none" w:sz="0" w:space="0" w:color="auto"/>
          </w:divBdr>
        </w:div>
        <w:div w:id="654915501">
          <w:marLeft w:val="0"/>
          <w:marRight w:val="907"/>
          <w:marTop w:val="115"/>
          <w:marBottom w:val="0"/>
          <w:divBdr>
            <w:top w:val="none" w:sz="0" w:space="0" w:color="auto"/>
            <w:left w:val="none" w:sz="0" w:space="0" w:color="auto"/>
            <w:bottom w:val="none" w:sz="0" w:space="0" w:color="auto"/>
            <w:right w:val="none" w:sz="0" w:space="0" w:color="auto"/>
          </w:divBdr>
        </w:div>
        <w:div w:id="654915509">
          <w:marLeft w:val="0"/>
          <w:marRight w:val="907"/>
          <w:marTop w:val="115"/>
          <w:marBottom w:val="0"/>
          <w:divBdr>
            <w:top w:val="none" w:sz="0" w:space="0" w:color="auto"/>
            <w:left w:val="none" w:sz="0" w:space="0" w:color="auto"/>
            <w:bottom w:val="none" w:sz="0" w:space="0" w:color="auto"/>
            <w:right w:val="none" w:sz="0" w:space="0" w:color="auto"/>
          </w:divBdr>
        </w:div>
        <w:div w:id="654915510">
          <w:marLeft w:val="0"/>
          <w:marRight w:val="547"/>
          <w:marTop w:val="115"/>
          <w:marBottom w:val="0"/>
          <w:divBdr>
            <w:top w:val="none" w:sz="0" w:space="0" w:color="auto"/>
            <w:left w:val="none" w:sz="0" w:space="0" w:color="auto"/>
            <w:bottom w:val="none" w:sz="0" w:space="0" w:color="auto"/>
            <w:right w:val="none" w:sz="0" w:space="0" w:color="auto"/>
          </w:divBdr>
        </w:div>
        <w:div w:id="654915511">
          <w:marLeft w:val="0"/>
          <w:marRight w:val="907"/>
          <w:marTop w:val="115"/>
          <w:marBottom w:val="0"/>
          <w:divBdr>
            <w:top w:val="none" w:sz="0" w:space="0" w:color="auto"/>
            <w:left w:val="none" w:sz="0" w:space="0" w:color="auto"/>
            <w:bottom w:val="none" w:sz="0" w:space="0" w:color="auto"/>
            <w:right w:val="none" w:sz="0" w:space="0" w:color="auto"/>
          </w:divBdr>
        </w:div>
        <w:div w:id="654915513">
          <w:marLeft w:val="0"/>
          <w:marRight w:val="907"/>
          <w:marTop w:val="115"/>
          <w:marBottom w:val="0"/>
          <w:divBdr>
            <w:top w:val="none" w:sz="0" w:space="0" w:color="auto"/>
            <w:left w:val="none" w:sz="0" w:space="0" w:color="auto"/>
            <w:bottom w:val="none" w:sz="0" w:space="0" w:color="auto"/>
            <w:right w:val="none" w:sz="0" w:space="0" w:color="auto"/>
          </w:divBdr>
        </w:div>
        <w:div w:id="654915514">
          <w:marLeft w:val="0"/>
          <w:marRight w:val="547"/>
          <w:marTop w:val="115"/>
          <w:marBottom w:val="0"/>
          <w:divBdr>
            <w:top w:val="none" w:sz="0" w:space="0" w:color="auto"/>
            <w:left w:val="none" w:sz="0" w:space="0" w:color="auto"/>
            <w:bottom w:val="none" w:sz="0" w:space="0" w:color="auto"/>
            <w:right w:val="none" w:sz="0" w:space="0" w:color="auto"/>
          </w:divBdr>
        </w:div>
      </w:divsChild>
    </w:div>
    <w:div w:id="654915508">
      <w:marLeft w:val="0"/>
      <w:marRight w:val="0"/>
      <w:marTop w:val="0"/>
      <w:marBottom w:val="0"/>
      <w:divBdr>
        <w:top w:val="none" w:sz="0" w:space="0" w:color="auto"/>
        <w:left w:val="none" w:sz="0" w:space="0" w:color="auto"/>
        <w:bottom w:val="none" w:sz="0" w:space="0" w:color="auto"/>
        <w:right w:val="none" w:sz="0" w:space="0" w:color="auto"/>
      </w:divBdr>
    </w:div>
    <w:div w:id="654915512">
      <w:marLeft w:val="0"/>
      <w:marRight w:val="0"/>
      <w:marTop w:val="0"/>
      <w:marBottom w:val="0"/>
      <w:divBdr>
        <w:top w:val="none" w:sz="0" w:space="0" w:color="auto"/>
        <w:left w:val="none" w:sz="0" w:space="0" w:color="auto"/>
        <w:bottom w:val="none" w:sz="0" w:space="0" w:color="auto"/>
        <w:right w:val="none" w:sz="0" w:space="0" w:color="auto"/>
      </w:divBdr>
    </w:div>
    <w:div w:id="654915515">
      <w:marLeft w:val="0"/>
      <w:marRight w:val="0"/>
      <w:marTop w:val="0"/>
      <w:marBottom w:val="0"/>
      <w:divBdr>
        <w:top w:val="none" w:sz="0" w:space="0" w:color="auto"/>
        <w:left w:val="none" w:sz="0" w:space="0" w:color="auto"/>
        <w:bottom w:val="none" w:sz="0" w:space="0" w:color="auto"/>
        <w:right w:val="none" w:sz="0" w:space="0" w:color="auto"/>
      </w:divBdr>
      <w:divsChild>
        <w:div w:id="654915499">
          <w:marLeft w:val="0"/>
          <w:marRight w:val="0"/>
          <w:marTop w:val="0"/>
          <w:marBottom w:val="150"/>
          <w:divBdr>
            <w:top w:val="none" w:sz="0" w:space="0" w:color="auto"/>
            <w:left w:val="none" w:sz="0" w:space="0" w:color="auto"/>
            <w:bottom w:val="none" w:sz="0" w:space="0" w:color="auto"/>
            <w:right w:val="none" w:sz="0" w:space="0" w:color="auto"/>
          </w:divBdr>
        </w:div>
      </w:divsChild>
    </w:div>
    <w:div w:id="654915516">
      <w:marLeft w:val="0"/>
      <w:marRight w:val="0"/>
      <w:marTop w:val="0"/>
      <w:marBottom w:val="0"/>
      <w:divBdr>
        <w:top w:val="none" w:sz="0" w:space="0" w:color="auto"/>
        <w:left w:val="none" w:sz="0" w:space="0" w:color="auto"/>
        <w:bottom w:val="none" w:sz="0" w:space="0" w:color="auto"/>
        <w:right w:val="none" w:sz="0" w:space="0" w:color="auto"/>
      </w:divBdr>
    </w:div>
    <w:div w:id="804156990">
      <w:bodyDiv w:val="1"/>
      <w:marLeft w:val="0"/>
      <w:marRight w:val="0"/>
      <w:marTop w:val="0"/>
      <w:marBottom w:val="0"/>
      <w:divBdr>
        <w:top w:val="none" w:sz="0" w:space="0" w:color="auto"/>
        <w:left w:val="none" w:sz="0" w:space="0" w:color="auto"/>
        <w:bottom w:val="none" w:sz="0" w:space="0" w:color="auto"/>
        <w:right w:val="none" w:sz="0" w:space="0" w:color="auto"/>
      </w:divBdr>
    </w:div>
    <w:div w:id="880090860">
      <w:bodyDiv w:val="1"/>
      <w:marLeft w:val="0"/>
      <w:marRight w:val="0"/>
      <w:marTop w:val="0"/>
      <w:marBottom w:val="0"/>
      <w:divBdr>
        <w:top w:val="none" w:sz="0" w:space="0" w:color="auto"/>
        <w:left w:val="none" w:sz="0" w:space="0" w:color="auto"/>
        <w:bottom w:val="none" w:sz="0" w:space="0" w:color="auto"/>
        <w:right w:val="none" w:sz="0" w:space="0" w:color="auto"/>
      </w:divBdr>
      <w:divsChild>
        <w:div w:id="1886329472">
          <w:marLeft w:val="562"/>
          <w:marRight w:val="0"/>
          <w:marTop w:val="115"/>
          <w:marBottom w:val="0"/>
          <w:divBdr>
            <w:top w:val="none" w:sz="0" w:space="0" w:color="auto"/>
            <w:left w:val="none" w:sz="0" w:space="0" w:color="auto"/>
            <w:bottom w:val="none" w:sz="0" w:space="0" w:color="auto"/>
            <w:right w:val="none" w:sz="0" w:space="0" w:color="auto"/>
          </w:divBdr>
        </w:div>
      </w:divsChild>
    </w:div>
    <w:div w:id="949511101">
      <w:bodyDiv w:val="1"/>
      <w:marLeft w:val="0"/>
      <w:marRight w:val="0"/>
      <w:marTop w:val="0"/>
      <w:marBottom w:val="0"/>
      <w:divBdr>
        <w:top w:val="none" w:sz="0" w:space="0" w:color="auto"/>
        <w:left w:val="none" w:sz="0" w:space="0" w:color="auto"/>
        <w:bottom w:val="none" w:sz="0" w:space="0" w:color="auto"/>
        <w:right w:val="none" w:sz="0" w:space="0" w:color="auto"/>
      </w:divBdr>
      <w:divsChild>
        <w:div w:id="1612011160">
          <w:marLeft w:val="720"/>
          <w:marRight w:val="0"/>
          <w:marTop w:val="115"/>
          <w:marBottom w:val="0"/>
          <w:divBdr>
            <w:top w:val="none" w:sz="0" w:space="0" w:color="auto"/>
            <w:left w:val="none" w:sz="0" w:space="0" w:color="auto"/>
            <w:bottom w:val="none" w:sz="0" w:space="0" w:color="auto"/>
            <w:right w:val="none" w:sz="0" w:space="0" w:color="auto"/>
          </w:divBdr>
        </w:div>
      </w:divsChild>
    </w:div>
    <w:div w:id="1487891298">
      <w:bodyDiv w:val="1"/>
      <w:marLeft w:val="0"/>
      <w:marRight w:val="0"/>
      <w:marTop w:val="0"/>
      <w:marBottom w:val="0"/>
      <w:divBdr>
        <w:top w:val="none" w:sz="0" w:space="0" w:color="auto"/>
        <w:left w:val="none" w:sz="0" w:space="0" w:color="auto"/>
        <w:bottom w:val="none" w:sz="0" w:space="0" w:color="auto"/>
        <w:right w:val="none" w:sz="0" w:space="0" w:color="auto"/>
      </w:divBdr>
    </w:div>
    <w:div w:id="1911233072">
      <w:bodyDiv w:val="1"/>
      <w:marLeft w:val="0"/>
      <w:marRight w:val="0"/>
      <w:marTop w:val="0"/>
      <w:marBottom w:val="0"/>
      <w:divBdr>
        <w:top w:val="none" w:sz="0" w:space="0" w:color="auto"/>
        <w:left w:val="none" w:sz="0" w:space="0" w:color="auto"/>
        <w:bottom w:val="none" w:sz="0" w:space="0" w:color="auto"/>
        <w:right w:val="none" w:sz="0" w:space="0" w:color="auto"/>
      </w:divBdr>
      <w:divsChild>
        <w:div w:id="2049329090">
          <w:marLeft w:val="965"/>
          <w:marRight w:val="0"/>
          <w:marTop w:val="115"/>
          <w:marBottom w:val="0"/>
          <w:divBdr>
            <w:top w:val="none" w:sz="0" w:space="0" w:color="auto"/>
            <w:left w:val="none" w:sz="0" w:space="0" w:color="auto"/>
            <w:bottom w:val="none" w:sz="0" w:space="0" w:color="auto"/>
            <w:right w:val="none" w:sz="0" w:space="0" w:color="auto"/>
          </w:divBdr>
        </w:div>
        <w:div w:id="1842233451">
          <w:marLeft w:val="965"/>
          <w:marRight w:val="0"/>
          <w:marTop w:val="115"/>
          <w:marBottom w:val="0"/>
          <w:divBdr>
            <w:top w:val="none" w:sz="0" w:space="0" w:color="auto"/>
            <w:left w:val="none" w:sz="0" w:space="0" w:color="auto"/>
            <w:bottom w:val="none" w:sz="0" w:space="0" w:color="auto"/>
            <w:right w:val="none" w:sz="0" w:space="0" w:color="auto"/>
          </w:divBdr>
        </w:div>
      </w:divsChild>
    </w:div>
    <w:div w:id="19192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D43C-6F2A-41B9-820A-D17EE68C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INU</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dc:creator>
  <cp:lastModifiedBy>fwahsheh57@yahoo.com</cp:lastModifiedBy>
  <cp:revision>12</cp:revision>
  <cp:lastPrinted>2023-05-02T07:29:00Z</cp:lastPrinted>
  <dcterms:created xsi:type="dcterms:W3CDTF">2023-05-05T21:42:00Z</dcterms:created>
  <dcterms:modified xsi:type="dcterms:W3CDTF">2023-10-24T08:08:00Z</dcterms:modified>
</cp:coreProperties>
</file>