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C36B7" w14:textId="71E9E619" w:rsidR="0042496C" w:rsidRDefault="00AE0E2C">
      <w:pPr>
        <w:rPr>
          <w:rFonts w:ascii="Ballet" w:hAnsi="Ballet"/>
          <w:color w:val="000000"/>
          <w:sz w:val="32"/>
          <w:szCs w:val="32"/>
        </w:rPr>
      </w:pPr>
      <w:r>
        <w:rPr>
          <w:b/>
          <w:bCs/>
          <w:noProof/>
          <w:color w:val="000000"/>
        </w:rPr>
        <w:drawing>
          <wp:anchor distT="0" distB="0" distL="114300" distR="114300" simplePos="0" relativeHeight="251650560" behindDoc="0" locked="0" layoutInCell="1" allowOverlap="1" wp14:anchorId="25AE2DEE" wp14:editId="352D48B7">
            <wp:simplePos x="0" y="0"/>
            <wp:positionH relativeFrom="column">
              <wp:posOffset>2466975</wp:posOffset>
            </wp:positionH>
            <wp:positionV relativeFrom="paragraph">
              <wp:posOffset>-333375</wp:posOffset>
            </wp:positionV>
            <wp:extent cx="1146810" cy="1028700"/>
            <wp:effectExtent l="0" t="0" r="0" b="0"/>
            <wp:wrapSquare wrapText="bothSides"/>
            <wp:docPr id="176" name="Pictur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3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496C">
        <w:rPr>
          <w:color w:val="000000"/>
        </w:rPr>
        <w:t xml:space="preserve">              </w:t>
      </w:r>
    </w:p>
    <w:p w14:paraId="5E3C17F2" w14:textId="77777777" w:rsidR="0042496C" w:rsidRDefault="0042496C">
      <w:pPr>
        <w:jc w:val="center"/>
        <w:rPr>
          <w:b/>
          <w:bCs/>
          <w:color w:val="000000"/>
        </w:rPr>
      </w:pPr>
    </w:p>
    <w:p w14:paraId="426F765B" w14:textId="77777777" w:rsidR="0042496C" w:rsidRDefault="0042496C">
      <w:pPr>
        <w:jc w:val="center"/>
        <w:rPr>
          <w:rFonts w:ascii="Arial Black" w:hAnsi="Arial Black"/>
          <w:b/>
          <w:bCs/>
          <w:color w:val="000000"/>
        </w:rPr>
      </w:pPr>
    </w:p>
    <w:p w14:paraId="491C59EC" w14:textId="77777777" w:rsidR="00B60ECE" w:rsidRDefault="00B60ECE">
      <w:pPr>
        <w:jc w:val="center"/>
        <w:rPr>
          <w:rFonts w:ascii="Arial Black" w:hAnsi="Arial Black"/>
          <w:b/>
          <w:bCs/>
          <w:color w:val="000000"/>
        </w:rPr>
      </w:pPr>
    </w:p>
    <w:p w14:paraId="5FB29CE8" w14:textId="77777777" w:rsidR="004327DE" w:rsidRDefault="004327DE">
      <w:pPr>
        <w:jc w:val="center"/>
        <w:rPr>
          <w:rFonts w:ascii="Arial Black" w:hAnsi="Arial Black"/>
          <w:color w:val="000000"/>
        </w:rPr>
      </w:pPr>
    </w:p>
    <w:p w14:paraId="623A58E1" w14:textId="77777777" w:rsidR="0042496C" w:rsidRPr="003D030E" w:rsidRDefault="0042496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D030E">
        <w:rPr>
          <w:rFonts w:ascii="Arial" w:hAnsi="Arial" w:cs="Arial"/>
          <w:b/>
          <w:bCs/>
          <w:sz w:val="32"/>
          <w:szCs w:val="32"/>
        </w:rPr>
        <w:t>Faculty of Computer Studies</w:t>
      </w:r>
    </w:p>
    <w:p w14:paraId="73709F74" w14:textId="77777777" w:rsidR="0042496C" w:rsidRPr="003D030E" w:rsidRDefault="0042496C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42A21EAD" w14:textId="77777777" w:rsidR="0042496C" w:rsidRPr="00C33B3E" w:rsidRDefault="007F5F71">
      <w:pPr>
        <w:jc w:val="center"/>
        <w:rPr>
          <w:rFonts w:ascii="Arial" w:hAnsi="Arial" w:cs="Arial"/>
          <w:b/>
          <w:bCs/>
          <w:vanish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T103/</w:t>
      </w:r>
      <w:r w:rsidR="0042496C" w:rsidRPr="00C33B3E">
        <w:rPr>
          <w:rFonts w:ascii="Arial" w:hAnsi="Arial" w:cs="Arial"/>
          <w:b/>
          <w:bCs/>
          <w:sz w:val="32"/>
          <w:szCs w:val="32"/>
        </w:rPr>
        <w:t>T</w:t>
      </w:r>
      <w:r w:rsidR="00AD6298">
        <w:rPr>
          <w:rFonts w:ascii="Arial" w:hAnsi="Arial" w:cs="Arial"/>
          <w:b/>
          <w:bCs/>
          <w:sz w:val="32"/>
          <w:szCs w:val="32"/>
        </w:rPr>
        <w:t>M</w:t>
      </w:r>
      <w:r w:rsidR="002F5C52" w:rsidRPr="00C33B3E">
        <w:rPr>
          <w:rFonts w:ascii="Arial" w:hAnsi="Arial" w:cs="Arial"/>
          <w:b/>
          <w:bCs/>
          <w:sz w:val="32"/>
          <w:szCs w:val="32"/>
        </w:rPr>
        <w:t>103</w:t>
      </w:r>
      <w:r w:rsidR="0042496C" w:rsidRPr="00C33B3E">
        <w:rPr>
          <w:rFonts w:ascii="Arial" w:hAnsi="Arial" w:cs="Arial"/>
          <w:b/>
          <w:bCs/>
          <w:sz w:val="32"/>
          <w:szCs w:val="32"/>
        </w:rPr>
        <w:t xml:space="preserve">: </w:t>
      </w:r>
      <w:r w:rsidR="002F5C52" w:rsidRPr="00C33B3E">
        <w:rPr>
          <w:rFonts w:ascii="Arial" w:hAnsi="Arial" w:cs="Arial"/>
          <w:b/>
          <w:bCs/>
          <w:sz w:val="32"/>
          <w:szCs w:val="32"/>
        </w:rPr>
        <w:t xml:space="preserve">Computer </w:t>
      </w:r>
      <w:r w:rsidR="002F5C52" w:rsidRPr="00CA6EAD">
        <w:rPr>
          <w:rFonts w:ascii="Arial" w:hAnsi="Arial" w:cs="Arial"/>
          <w:b/>
          <w:bCs/>
          <w:sz w:val="32"/>
          <w:szCs w:val="32"/>
        </w:rPr>
        <w:t>Organization</w:t>
      </w:r>
      <w:r w:rsidR="002F5C52" w:rsidRPr="00C33B3E">
        <w:rPr>
          <w:rFonts w:ascii="Arial" w:hAnsi="Arial" w:cs="Arial"/>
          <w:b/>
          <w:bCs/>
          <w:sz w:val="32"/>
          <w:szCs w:val="32"/>
        </w:rPr>
        <w:t xml:space="preserve"> and Architecture</w:t>
      </w:r>
    </w:p>
    <w:p w14:paraId="607F9E4C" w14:textId="77777777" w:rsidR="0042496C" w:rsidRPr="003D030E" w:rsidRDefault="002F5C52" w:rsidP="002F5C52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33B3E">
        <w:rPr>
          <w:rFonts w:ascii="Arial" w:hAnsi="Arial" w:cs="Arial"/>
          <w:b/>
          <w:bCs/>
          <w:vanish/>
          <w:sz w:val="32"/>
          <w:szCs w:val="32"/>
        </w:rPr>
        <w:t>CoputrCo</w:t>
      </w:r>
    </w:p>
    <w:p w14:paraId="1AE8C671" w14:textId="77777777" w:rsidR="0042496C" w:rsidRDefault="0042496C"/>
    <w:p w14:paraId="6F11A80D" w14:textId="77777777" w:rsidR="008E4A36" w:rsidRPr="003D030E" w:rsidRDefault="008E4A36"/>
    <w:p w14:paraId="1368F41C" w14:textId="77777777" w:rsidR="00AE0E2C" w:rsidRDefault="00AE0E2C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AE0E2C">
        <w:rPr>
          <w:rFonts w:ascii="Arial" w:hAnsi="Arial" w:cs="Arial"/>
          <w:b/>
          <w:bCs/>
          <w:sz w:val="40"/>
          <w:szCs w:val="40"/>
        </w:rPr>
        <w:t xml:space="preserve">Mid-Term Assessment (MTA) </w:t>
      </w:r>
    </w:p>
    <w:p w14:paraId="3C69938A" w14:textId="26E5B60A" w:rsidR="009039EA" w:rsidRDefault="00162A77" w:rsidP="00D04678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162A77">
        <w:rPr>
          <w:rFonts w:ascii="Arial" w:hAnsi="Arial" w:cs="Arial"/>
          <w:b/>
          <w:bCs/>
          <w:color w:val="FF0000"/>
          <w:sz w:val="40"/>
          <w:szCs w:val="40"/>
        </w:rPr>
        <w:t>Solution</w:t>
      </w:r>
      <w:r w:rsidR="00AD6298">
        <w:rPr>
          <w:rFonts w:ascii="Arial" w:hAnsi="Arial" w:cs="Arial"/>
          <w:b/>
          <w:bCs/>
          <w:sz w:val="40"/>
          <w:szCs w:val="40"/>
        </w:rPr>
        <w:t xml:space="preserve"> </w:t>
      </w:r>
      <w:r w:rsidR="00D04678">
        <w:rPr>
          <w:rFonts w:ascii="Arial" w:hAnsi="Arial" w:cs="Arial"/>
          <w:b/>
          <w:bCs/>
          <w:sz w:val="40"/>
          <w:szCs w:val="40"/>
        </w:rPr>
        <w:t xml:space="preserve"> </w:t>
      </w:r>
    </w:p>
    <w:p w14:paraId="394DE5E8" w14:textId="77777777" w:rsidR="008E4A36" w:rsidRPr="00364E5A" w:rsidRDefault="008E4A36">
      <w:pPr>
        <w:jc w:val="center"/>
        <w:rPr>
          <w:color w:val="FF0000"/>
          <w:sz w:val="28"/>
          <w:szCs w:val="28"/>
        </w:rPr>
      </w:pPr>
    </w:p>
    <w:p w14:paraId="7C79C7C6" w14:textId="7D4C3874" w:rsidR="009023B0" w:rsidRPr="00C12A47" w:rsidRDefault="00945D0E" w:rsidP="00F84D53">
      <w:pPr>
        <w:jc w:val="center"/>
        <w:rPr>
          <w:sz w:val="32"/>
          <w:szCs w:val="32"/>
        </w:rPr>
      </w:pPr>
      <w:r>
        <w:rPr>
          <w:rFonts w:ascii="Arial" w:hAnsi="Arial" w:cs="Arial"/>
          <w:b/>
          <w:bCs/>
          <w:sz w:val="36"/>
          <w:szCs w:val="36"/>
        </w:rPr>
        <w:t>Fall</w:t>
      </w:r>
      <w:r w:rsidR="009023B0" w:rsidRPr="00C12A47">
        <w:rPr>
          <w:rFonts w:ascii="Arial" w:hAnsi="Arial" w:cs="Arial"/>
          <w:b/>
          <w:bCs/>
          <w:sz w:val="36"/>
          <w:szCs w:val="36"/>
        </w:rPr>
        <w:t xml:space="preserve"> 20</w:t>
      </w:r>
      <w:r>
        <w:rPr>
          <w:rFonts w:ascii="Arial" w:hAnsi="Arial" w:cs="Arial"/>
          <w:b/>
          <w:bCs/>
          <w:sz w:val="36"/>
          <w:szCs w:val="36"/>
        </w:rPr>
        <w:t>22</w:t>
      </w:r>
      <w:r w:rsidR="009023B0" w:rsidRPr="00C12A47">
        <w:rPr>
          <w:rFonts w:ascii="Arial" w:hAnsi="Arial" w:cs="Arial"/>
          <w:b/>
          <w:bCs/>
          <w:sz w:val="36"/>
          <w:szCs w:val="36"/>
        </w:rPr>
        <w:t>/20</w:t>
      </w:r>
      <w:r>
        <w:rPr>
          <w:rFonts w:ascii="Arial" w:hAnsi="Arial" w:cs="Arial"/>
          <w:b/>
          <w:bCs/>
          <w:sz w:val="36"/>
          <w:szCs w:val="36"/>
        </w:rPr>
        <w:t>23</w:t>
      </w:r>
    </w:p>
    <w:p w14:paraId="66F1F69B" w14:textId="77777777" w:rsidR="009023B0" w:rsidRPr="003D030E" w:rsidRDefault="009023B0" w:rsidP="009023B0">
      <w:pPr>
        <w:jc w:val="center"/>
        <w:rPr>
          <w:b/>
          <w:bCs/>
        </w:rPr>
      </w:pPr>
      <w:r w:rsidRPr="003D030E">
        <w:rPr>
          <w:sz w:val="28"/>
          <w:szCs w:val="28"/>
        </w:rPr>
        <w:t xml:space="preserve">   </w:t>
      </w:r>
    </w:p>
    <w:p w14:paraId="6B8E85ED" w14:textId="77777777" w:rsidR="009023B0" w:rsidRPr="003D030E" w:rsidRDefault="003A7F33" w:rsidP="003A7F33">
      <w:pPr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Date</w:t>
      </w:r>
      <w:r w:rsidR="009023B0" w:rsidRPr="003D030E">
        <w:rPr>
          <w:rFonts w:ascii="Arial" w:hAnsi="Arial" w:cs="Arial"/>
          <w:b/>
          <w:bCs/>
          <w:sz w:val="32"/>
          <w:szCs w:val="32"/>
        </w:rPr>
        <w:t>:</w:t>
      </w:r>
      <w:r w:rsidR="009023B0">
        <w:rPr>
          <w:rFonts w:ascii="Arial" w:hAnsi="Arial" w:cs="Arial"/>
          <w:b/>
          <w:bCs/>
          <w:sz w:val="32"/>
          <w:szCs w:val="32"/>
        </w:rPr>
        <w:t xml:space="preserve"> TBA</w:t>
      </w:r>
    </w:p>
    <w:p w14:paraId="55B4CB55" w14:textId="77777777" w:rsidR="002F5C52" w:rsidRDefault="002F5C52" w:rsidP="002B73FB">
      <w:pPr>
        <w:rPr>
          <w:rFonts w:ascii="Arial" w:hAnsi="Arial" w:cs="Arial"/>
          <w:b/>
          <w:bCs/>
          <w:color w:val="FF0000"/>
          <w:sz w:val="32"/>
          <w:szCs w:val="32"/>
        </w:rPr>
      </w:pPr>
    </w:p>
    <w:p w14:paraId="13E96DFF" w14:textId="77777777" w:rsidR="0042496C" w:rsidRDefault="0042496C">
      <w:pPr>
        <w:ind w:left="2160" w:firstLine="720"/>
        <w:rPr>
          <w:b/>
          <w:bCs/>
          <w:color w:val="000000"/>
        </w:rPr>
      </w:pPr>
    </w:p>
    <w:tbl>
      <w:tblPr>
        <w:bidiVisual/>
        <w:tblW w:w="9574" w:type="dxa"/>
        <w:jc w:val="center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4"/>
        <w:gridCol w:w="2507"/>
        <w:gridCol w:w="938"/>
        <w:gridCol w:w="3995"/>
      </w:tblGrid>
      <w:tr w:rsidR="004327DE" w:rsidRPr="004327DE" w14:paraId="2569698A" w14:textId="77777777" w:rsidTr="006C63E1">
        <w:trPr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2D9B9C" w14:textId="77777777" w:rsidR="004327DE" w:rsidRPr="004327DE" w:rsidRDefault="004327DE" w:rsidP="002F5C52">
            <w:pPr>
              <w:bidi/>
              <w:jc w:val="right"/>
              <w:rPr>
                <w:rFonts w:ascii="Arial" w:hAnsi="Arial" w:cs="Arial"/>
                <w:b/>
                <w:bCs/>
                <w:sz w:val="32"/>
                <w:szCs w:val="32"/>
                <w:lang w:bidi="ar-KW"/>
              </w:rPr>
            </w:pPr>
            <w:r w:rsidRPr="004327DE">
              <w:rPr>
                <w:rFonts w:ascii="Arial" w:hAnsi="Arial" w:cs="Arial"/>
                <w:b/>
                <w:bCs/>
                <w:sz w:val="32"/>
                <w:szCs w:val="32"/>
                <w:lang w:bidi="ar-KW"/>
              </w:rPr>
              <w:t xml:space="preserve">( </w:t>
            </w:r>
            <w:r w:rsidR="002F5C52">
              <w:rPr>
                <w:rFonts w:ascii="Arial" w:hAnsi="Arial" w:cs="Arial"/>
                <w:b/>
                <w:bCs/>
                <w:color w:val="FF0000"/>
                <w:sz w:val="32"/>
                <w:szCs w:val="32"/>
                <w:lang w:bidi="ar-KW"/>
              </w:rPr>
              <w:t>1.5</w:t>
            </w:r>
            <w:r w:rsidRPr="004327DE">
              <w:rPr>
                <w:rFonts w:ascii="Arial" w:hAnsi="Arial" w:cs="Arial"/>
                <w:b/>
                <w:bCs/>
                <w:sz w:val="32"/>
                <w:szCs w:val="32"/>
                <w:lang w:bidi="ar-KW"/>
              </w:rPr>
              <w:t xml:space="preserve"> ) Hours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7B6EB" w14:textId="77777777" w:rsidR="004327DE" w:rsidRPr="004327DE" w:rsidRDefault="004327DE" w:rsidP="004327DE">
            <w:pPr>
              <w:bidi/>
              <w:jc w:val="both"/>
              <w:rPr>
                <w:rFonts w:ascii="Arial" w:hAnsi="Arial" w:cs="Arial"/>
                <w:b/>
                <w:bCs/>
                <w:sz w:val="32"/>
                <w:szCs w:val="32"/>
                <w:lang w:bidi="ar-KW"/>
              </w:rPr>
            </w:pPr>
            <w:r w:rsidRPr="004327DE">
              <w:rPr>
                <w:rFonts w:ascii="Arial" w:hAnsi="Arial" w:cs="Arial"/>
                <w:b/>
                <w:bCs/>
                <w:sz w:val="32"/>
                <w:szCs w:val="32"/>
                <w:lang w:bidi="ar-KW"/>
              </w:rPr>
              <w:t>Time Allowed: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F129F6" w14:textId="77777777" w:rsidR="004327DE" w:rsidRPr="004327DE" w:rsidRDefault="004327DE" w:rsidP="00E91C32">
            <w:pPr>
              <w:bidi/>
              <w:jc w:val="right"/>
              <w:rPr>
                <w:rFonts w:ascii="Arial" w:hAnsi="Arial" w:cs="Arial"/>
                <w:b/>
                <w:bCs/>
                <w:lang w:bidi="ar-KW"/>
              </w:rPr>
            </w:pPr>
            <w:r w:rsidRPr="004327DE">
              <w:rPr>
                <w:rFonts w:ascii="Arial" w:hAnsi="Arial" w:cs="Arial"/>
                <w:b/>
                <w:bCs/>
                <w:sz w:val="32"/>
                <w:szCs w:val="32"/>
                <w:lang w:bidi="ar-KW"/>
              </w:rPr>
              <w:t xml:space="preserve">( </w:t>
            </w:r>
            <w:r w:rsidR="00E91C32">
              <w:rPr>
                <w:rFonts w:ascii="Arial" w:hAnsi="Arial" w:cs="Arial"/>
                <w:b/>
                <w:bCs/>
                <w:color w:val="FF0000"/>
                <w:sz w:val="32"/>
                <w:szCs w:val="32"/>
                <w:lang w:bidi="ar-KW"/>
              </w:rPr>
              <w:t>5</w:t>
            </w:r>
            <w:r w:rsidRPr="004327DE">
              <w:rPr>
                <w:rFonts w:ascii="Arial" w:hAnsi="Arial" w:cs="Arial"/>
                <w:b/>
                <w:bCs/>
                <w:sz w:val="32"/>
                <w:szCs w:val="32"/>
                <w:lang w:bidi="ar-KW"/>
              </w:rPr>
              <w:t xml:space="preserve"> )</w:t>
            </w:r>
          </w:p>
        </w:tc>
        <w:tc>
          <w:tcPr>
            <w:tcW w:w="3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3C557" w14:textId="77777777" w:rsidR="004327DE" w:rsidRPr="004327DE" w:rsidRDefault="004327DE" w:rsidP="004327DE">
            <w:pPr>
              <w:bidi/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KW"/>
              </w:rPr>
            </w:pPr>
            <w:r w:rsidRPr="004327DE">
              <w:rPr>
                <w:rFonts w:ascii="Arial" w:hAnsi="Arial" w:cs="Arial"/>
                <w:b/>
                <w:bCs/>
                <w:sz w:val="32"/>
                <w:szCs w:val="32"/>
                <w:lang w:bidi="ar-KW"/>
              </w:rPr>
              <w:t>Number of Exam Pages:</w:t>
            </w:r>
          </w:p>
          <w:p w14:paraId="321687ED" w14:textId="77777777" w:rsidR="004327DE" w:rsidRPr="004327DE" w:rsidRDefault="004327DE" w:rsidP="004327DE">
            <w:pPr>
              <w:bidi/>
              <w:jc w:val="center"/>
              <w:rPr>
                <w:rFonts w:ascii="Arial" w:hAnsi="Arial" w:cs="Arial"/>
                <w:b/>
                <w:bCs/>
                <w:lang w:bidi="ar-KW"/>
              </w:rPr>
            </w:pPr>
            <w:r w:rsidRPr="004327DE">
              <w:rPr>
                <w:rFonts w:ascii="Arial" w:hAnsi="Arial" w:cs="Arial"/>
                <w:b/>
                <w:bCs/>
                <w:sz w:val="28"/>
                <w:szCs w:val="28"/>
                <w:rtl/>
                <w:lang w:bidi="ar-KW"/>
              </w:rPr>
              <w:t>(</w:t>
            </w:r>
            <w:r w:rsidRPr="004327DE">
              <w:rPr>
                <w:rFonts w:ascii="Arial" w:hAnsi="Arial" w:cs="Arial"/>
                <w:b/>
                <w:bCs/>
                <w:sz w:val="28"/>
                <w:szCs w:val="28"/>
                <w:lang w:bidi="ar-KW"/>
              </w:rPr>
              <w:t>(</w:t>
            </w:r>
            <w:r w:rsidRPr="004327DE">
              <w:rPr>
                <w:rFonts w:ascii="Arial" w:hAnsi="Arial" w:cs="Arial"/>
                <w:b/>
                <w:bCs/>
                <w:lang w:bidi="ar-KW"/>
              </w:rPr>
              <w:t>including this cover sheet</w:t>
            </w:r>
          </w:p>
        </w:tc>
      </w:tr>
      <w:tr w:rsidR="002B73FB" w:rsidRPr="004327DE" w14:paraId="7554706F" w14:textId="77777777" w:rsidTr="002B73FB">
        <w:trPr>
          <w:trHeight w:val="827"/>
          <w:jc w:val="center"/>
        </w:trPr>
        <w:tc>
          <w:tcPr>
            <w:tcW w:w="9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28FD3" w14:textId="77777777" w:rsidR="002B73FB" w:rsidRPr="004327DE" w:rsidRDefault="001227D8" w:rsidP="001227D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KW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bidi="ar-KW"/>
              </w:rPr>
              <w:t>Total Grade: 60</w:t>
            </w:r>
          </w:p>
        </w:tc>
      </w:tr>
    </w:tbl>
    <w:p w14:paraId="436A49E9" w14:textId="77777777" w:rsidR="004327DE" w:rsidRDefault="004327DE">
      <w:pPr>
        <w:rPr>
          <w:b/>
          <w:bCs/>
          <w:color w:val="000000"/>
        </w:rPr>
      </w:pPr>
      <w:r w:rsidRPr="004327DE">
        <w:rPr>
          <w:rFonts w:ascii="Arial" w:hAnsi="Arial" w:cs="Arial"/>
          <w:sz w:val="32"/>
          <w:szCs w:val="32"/>
          <w:lang w:bidi="ar-KW"/>
        </w:rPr>
        <w:t xml:space="preserve"> </w:t>
      </w:r>
    </w:p>
    <w:p w14:paraId="5FA24596" w14:textId="77777777" w:rsidR="00AE0E2C" w:rsidRPr="0013481B" w:rsidRDefault="00AE0E2C" w:rsidP="00AE0E2C">
      <w:pPr>
        <w:rPr>
          <w:rFonts w:ascii="Trebuchet MS" w:hAnsi="Trebuchet MS" w:cs="Tunga"/>
          <w:b/>
          <w:bCs/>
          <w:sz w:val="28"/>
          <w:szCs w:val="28"/>
          <w:u w:val="single"/>
        </w:rPr>
      </w:pPr>
      <w:r w:rsidRPr="0013481B">
        <w:rPr>
          <w:rFonts w:ascii="Trebuchet MS" w:hAnsi="Trebuchet MS" w:cs="Tunga"/>
          <w:b/>
          <w:bCs/>
          <w:sz w:val="28"/>
          <w:szCs w:val="28"/>
          <w:u w:val="single"/>
        </w:rPr>
        <w:t>Instructions:</w:t>
      </w:r>
    </w:p>
    <w:p w14:paraId="6F547271" w14:textId="77777777" w:rsidR="00AE0E2C" w:rsidRPr="0013481B" w:rsidRDefault="00AE0E2C" w:rsidP="00AE0E2C">
      <w:pPr>
        <w:rPr>
          <w:rFonts w:ascii="Trebuchet MS" w:hAnsi="Trebuchet MS" w:cs="Tunga"/>
          <w:b/>
          <w:bCs/>
          <w:sz w:val="28"/>
          <w:szCs w:val="28"/>
        </w:rPr>
      </w:pPr>
    </w:p>
    <w:p w14:paraId="15B748EC" w14:textId="77777777" w:rsidR="00AE0E2C" w:rsidRPr="0013481B" w:rsidRDefault="00AE0E2C" w:rsidP="00AE0E2C">
      <w:pPr>
        <w:tabs>
          <w:tab w:val="left" w:pos="9720"/>
        </w:tabs>
        <w:ind w:right="225"/>
        <w:jc w:val="both"/>
        <w:rPr>
          <w:rFonts w:ascii="Trebuchet MS" w:hAnsi="Trebuchet MS" w:cs="Tunga"/>
        </w:rPr>
      </w:pPr>
      <w:r w:rsidRPr="0013481B">
        <w:rPr>
          <w:rFonts w:ascii="Trebuchet MS" w:hAnsi="Trebuchet MS" w:cs="Tunga"/>
        </w:rPr>
        <w:t xml:space="preserve">1- Write all your answers on the </w:t>
      </w:r>
      <w:r>
        <w:rPr>
          <w:rFonts w:ascii="Trebuchet MS" w:hAnsi="Trebuchet MS" w:cs="Tunga"/>
        </w:rPr>
        <w:t>Answer Booklet</w:t>
      </w:r>
      <w:r w:rsidRPr="0013481B">
        <w:rPr>
          <w:rFonts w:ascii="Trebuchet MS" w:hAnsi="Trebuchet MS" w:cs="Tunga"/>
        </w:rPr>
        <w:t>.</w:t>
      </w:r>
    </w:p>
    <w:p w14:paraId="3375408E" w14:textId="77777777" w:rsidR="00AE0E2C" w:rsidRDefault="00AE0E2C" w:rsidP="002B1DD1">
      <w:pPr>
        <w:rPr>
          <w:rFonts w:ascii="Trebuchet MS" w:hAnsi="Trebuchet MS" w:cs="Tunga"/>
        </w:rPr>
      </w:pPr>
      <w:r w:rsidRPr="0013481B">
        <w:rPr>
          <w:rFonts w:ascii="Trebuchet MS" w:hAnsi="Trebuchet MS" w:cs="Tunga"/>
        </w:rPr>
        <w:t xml:space="preserve">2- </w:t>
      </w:r>
      <w:r w:rsidR="002B1DD1">
        <w:rPr>
          <w:rFonts w:ascii="Trebuchet MS" w:hAnsi="Trebuchet MS" w:cs="Tunga"/>
        </w:rPr>
        <w:t>Programmable calculators</w:t>
      </w:r>
      <w:r w:rsidRPr="0013481B">
        <w:rPr>
          <w:rFonts w:ascii="Trebuchet MS" w:hAnsi="Trebuchet MS" w:cs="Tunga"/>
        </w:rPr>
        <w:t xml:space="preserve"> are not allowed.</w:t>
      </w:r>
    </w:p>
    <w:p w14:paraId="343A519E" w14:textId="77777777" w:rsidR="00AE0E2C" w:rsidRDefault="00AE0E2C" w:rsidP="00AE0E2C">
      <w:pPr>
        <w:rPr>
          <w:rFonts w:ascii="Trebuchet MS" w:hAnsi="Trebuchet MS" w:cs="Tunga"/>
        </w:rPr>
      </w:pPr>
    </w:p>
    <w:p w14:paraId="3C59DF8F" w14:textId="77777777" w:rsidR="00AE0E2C" w:rsidRDefault="00AE0E2C" w:rsidP="00AE0E2C">
      <w:pPr>
        <w:rPr>
          <w:rFonts w:ascii="Trebuchet MS" w:hAnsi="Trebuchet MS" w:cs="Tunga"/>
        </w:rPr>
      </w:pP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8"/>
        <w:gridCol w:w="2363"/>
        <w:gridCol w:w="1277"/>
        <w:gridCol w:w="1893"/>
      </w:tblGrid>
      <w:tr w:rsidR="00AE0E2C" w:rsidRPr="00F0764B" w14:paraId="3C35BB4D" w14:textId="77777777" w:rsidTr="00A86D8C">
        <w:tc>
          <w:tcPr>
            <w:tcW w:w="2728" w:type="dxa"/>
            <w:vAlign w:val="center"/>
          </w:tcPr>
          <w:p w14:paraId="5EE23D86" w14:textId="77777777" w:rsidR="00AE0E2C" w:rsidRPr="00F0764B" w:rsidRDefault="00AE0E2C" w:rsidP="00EC78C9">
            <w:pPr>
              <w:jc w:val="center"/>
              <w:rPr>
                <w:rFonts w:ascii="Trebuchet MS" w:hAnsi="Trebuchet MS"/>
                <w:b/>
                <w:bCs/>
              </w:rPr>
            </w:pPr>
            <w:r w:rsidRPr="00F0764B">
              <w:rPr>
                <w:rFonts w:ascii="Trebuchet MS" w:hAnsi="Trebuchet MS"/>
                <w:b/>
                <w:bCs/>
              </w:rPr>
              <w:t>Question Type</w:t>
            </w:r>
          </w:p>
        </w:tc>
        <w:tc>
          <w:tcPr>
            <w:tcW w:w="2363" w:type="dxa"/>
          </w:tcPr>
          <w:p w14:paraId="285F2FF2" w14:textId="77777777" w:rsidR="00AE0E2C" w:rsidRPr="00F0764B" w:rsidRDefault="00AE0E2C" w:rsidP="00EC78C9">
            <w:pPr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Number of questions</w:t>
            </w:r>
          </w:p>
        </w:tc>
        <w:tc>
          <w:tcPr>
            <w:tcW w:w="1277" w:type="dxa"/>
            <w:vAlign w:val="center"/>
          </w:tcPr>
          <w:p w14:paraId="66BF30D3" w14:textId="77777777" w:rsidR="00AE0E2C" w:rsidRPr="00F0764B" w:rsidRDefault="00AE0E2C" w:rsidP="00EC78C9">
            <w:pPr>
              <w:jc w:val="center"/>
              <w:rPr>
                <w:rFonts w:ascii="Trebuchet MS" w:hAnsi="Trebuchet MS"/>
                <w:b/>
                <w:bCs/>
              </w:rPr>
            </w:pPr>
            <w:r w:rsidRPr="00F0764B">
              <w:rPr>
                <w:rFonts w:ascii="Trebuchet MS" w:hAnsi="Trebuchet MS"/>
                <w:b/>
                <w:bCs/>
              </w:rPr>
              <w:t>Max. Mark</w:t>
            </w:r>
          </w:p>
        </w:tc>
        <w:tc>
          <w:tcPr>
            <w:tcW w:w="1893" w:type="dxa"/>
            <w:vAlign w:val="center"/>
          </w:tcPr>
          <w:p w14:paraId="4FC10DA8" w14:textId="77777777" w:rsidR="00AE0E2C" w:rsidRPr="00F0764B" w:rsidRDefault="00AE0E2C" w:rsidP="00EC78C9">
            <w:pPr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Estimated time</w:t>
            </w:r>
          </w:p>
        </w:tc>
      </w:tr>
      <w:tr w:rsidR="00AE0E2C" w:rsidRPr="00F0764B" w14:paraId="5C3A6929" w14:textId="77777777" w:rsidTr="00A86D8C">
        <w:trPr>
          <w:trHeight w:val="511"/>
        </w:trPr>
        <w:tc>
          <w:tcPr>
            <w:tcW w:w="2728" w:type="dxa"/>
            <w:vAlign w:val="center"/>
          </w:tcPr>
          <w:p w14:paraId="745F4792" w14:textId="77777777" w:rsidR="00AE0E2C" w:rsidRPr="00F0764B" w:rsidRDefault="00AE0E2C" w:rsidP="00EC78C9">
            <w:pPr>
              <w:rPr>
                <w:rFonts w:ascii="Trebuchet MS" w:hAnsi="Trebuchet MS"/>
                <w:b/>
                <w:bCs/>
              </w:rPr>
            </w:pPr>
            <w:r w:rsidRPr="00F0764B">
              <w:rPr>
                <w:rFonts w:ascii="Trebuchet MS" w:hAnsi="Trebuchet MS"/>
                <w:b/>
                <w:bCs/>
              </w:rPr>
              <w:t xml:space="preserve">Part 1: </w:t>
            </w:r>
            <w:r>
              <w:rPr>
                <w:rFonts w:ascii="Trebuchet MS" w:hAnsi="Trebuchet MS"/>
                <w:b/>
                <w:bCs/>
              </w:rPr>
              <w:t>MCQ</w:t>
            </w:r>
          </w:p>
        </w:tc>
        <w:tc>
          <w:tcPr>
            <w:tcW w:w="2363" w:type="dxa"/>
            <w:vAlign w:val="center"/>
          </w:tcPr>
          <w:p w14:paraId="06499AA3" w14:textId="77777777" w:rsidR="00AE0E2C" w:rsidRPr="001451C5" w:rsidRDefault="00AE0E2C" w:rsidP="00EC78C9">
            <w:pPr>
              <w:jc w:val="center"/>
            </w:pPr>
            <w:r>
              <w:t>5</w:t>
            </w:r>
          </w:p>
        </w:tc>
        <w:tc>
          <w:tcPr>
            <w:tcW w:w="1277" w:type="dxa"/>
            <w:vAlign w:val="center"/>
          </w:tcPr>
          <w:p w14:paraId="50BE1696" w14:textId="77777777" w:rsidR="00AE0E2C" w:rsidRPr="00F0764B" w:rsidRDefault="00AE0E2C" w:rsidP="00EC78C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</w:t>
            </w:r>
          </w:p>
        </w:tc>
        <w:tc>
          <w:tcPr>
            <w:tcW w:w="1893" w:type="dxa"/>
            <w:vAlign w:val="center"/>
          </w:tcPr>
          <w:p w14:paraId="27755B40" w14:textId="77777777" w:rsidR="00AE0E2C" w:rsidRPr="00F0764B" w:rsidRDefault="00AE0E2C" w:rsidP="00EC78C9">
            <w:pPr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10 minutes</w:t>
            </w:r>
          </w:p>
        </w:tc>
      </w:tr>
      <w:tr w:rsidR="00AE0E2C" w:rsidRPr="00F0764B" w14:paraId="11FB74EE" w14:textId="77777777" w:rsidTr="00A86D8C">
        <w:trPr>
          <w:trHeight w:val="482"/>
        </w:trPr>
        <w:tc>
          <w:tcPr>
            <w:tcW w:w="2728" w:type="dxa"/>
            <w:vAlign w:val="center"/>
          </w:tcPr>
          <w:p w14:paraId="47E12B9A" w14:textId="77777777" w:rsidR="00AE0E2C" w:rsidRPr="00F0764B" w:rsidRDefault="00AE0E2C" w:rsidP="00216CE3">
            <w:pPr>
              <w:rPr>
                <w:rFonts w:ascii="Trebuchet MS" w:hAnsi="Trebuchet MS"/>
                <w:b/>
                <w:bCs/>
              </w:rPr>
            </w:pPr>
            <w:r w:rsidRPr="00F0764B">
              <w:rPr>
                <w:rFonts w:ascii="Trebuchet MS" w:hAnsi="Trebuchet MS"/>
                <w:b/>
                <w:bCs/>
              </w:rPr>
              <w:t xml:space="preserve">Part 2: </w:t>
            </w:r>
            <w:r w:rsidR="00216CE3" w:rsidRPr="00216CE3">
              <w:rPr>
                <w:rFonts w:ascii="Trebuchet MS" w:hAnsi="Trebuchet MS"/>
                <w:b/>
                <w:bCs/>
              </w:rPr>
              <w:t>Problem</w:t>
            </w:r>
            <w:r w:rsidR="00216CE3">
              <w:rPr>
                <w:rFonts w:ascii="Trebuchet MS" w:hAnsi="Trebuchet MS"/>
                <w:b/>
                <w:bCs/>
              </w:rPr>
              <w:t>s</w:t>
            </w:r>
            <w:r w:rsidR="00216CE3" w:rsidRPr="00216CE3">
              <w:rPr>
                <w:rFonts w:ascii="Trebuchet MS" w:hAnsi="Trebuchet MS"/>
                <w:b/>
                <w:bCs/>
              </w:rPr>
              <w:t xml:space="preserve"> and Short essay questions</w:t>
            </w:r>
          </w:p>
        </w:tc>
        <w:tc>
          <w:tcPr>
            <w:tcW w:w="2363" w:type="dxa"/>
            <w:vAlign w:val="center"/>
          </w:tcPr>
          <w:p w14:paraId="24528764" w14:textId="77777777" w:rsidR="00AE0E2C" w:rsidRPr="001451C5" w:rsidRDefault="00A86D8C" w:rsidP="00EC78C9">
            <w:pPr>
              <w:jc w:val="center"/>
            </w:pPr>
            <w:r>
              <w:t>5</w:t>
            </w:r>
          </w:p>
        </w:tc>
        <w:tc>
          <w:tcPr>
            <w:tcW w:w="1277" w:type="dxa"/>
            <w:vAlign w:val="center"/>
          </w:tcPr>
          <w:p w14:paraId="0D20D602" w14:textId="77777777" w:rsidR="00AE0E2C" w:rsidRPr="00F0764B" w:rsidRDefault="00A86D8C" w:rsidP="00EC78C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50</w:t>
            </w:r>
          </w:p>
        </w:tc>
        <w:tc>
          <w:tcPr>
            <w:tcW w:w="1893" w:type="dxa"/>
            <w:vAlign w:val="center"/>
          </w:tcPr>
          <w:p w14:paraId="3FBEB390" w14:textId="77777777" w:rsidR="00AE0E2C" w:rsidRPr="00F0764B" w:rsidRDefault="005A7F1C" w:rsidP="00EC78C9">
            <w:pPr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6</w:t>
            </w:r>
            <w:r w:rsidR="00AE0E2C">
              <w:rPr>
                <w:rFonts w:ascii="Trebuchet MS" w:hAnsi="Trebuchet MS"/>
                <w:b/>
                <w:bCs/>
              </w:rPr>
              <w:t>0 minutes</w:t>
            </w:r>
          </w:p>
        </w:tc>
      </w:tr>
      <w:tr w:rsidR="00AE0E2C" w:rsidRPr="00F0764B" w14:paraId="380EF91E" w14:textId="77777777" w:rsidTr="00A86D8C">
        <w:trPr>
          <w:trHeight w:val="475"/>
        </w:trPr>
        <w:tc>
          <w:tcPr>
            <w:tcW w:w="2728" w:type="dxa"/>
            <w:vAlign w:val="center"/>
          </w:tcPr>
          <w:p w14:paraId="76C18B3A" w14:textId="77777777" w:rsidR="00AE0E2C" w:rsidRPr="00F0764B" w:rsidRDefault="00AE0E2C" w:rsidP="00EC78C9">
            <w:pPr>
              <w:jc w:val="center"/>
              <w:rPr>
                <w:rFonts w:ascii="Trebuchet MS" w:hAnsi="Trebuchet MS"/>
                <w:b/>
                <w:bCs/>
              </w:rPr>
            </w:pPr>
            <w:r w:rsidRPr="00F0764B">
              <w:rPr>
                <w:rFonts w:ascii="Trebuchet MS" w:hAnsi="Trebuchet MS"/>
                <w:b/>
                <w:bCs/>
              </w:rPr>
              <w:t>Total</w:t>
            </w:r>
          </w:p>
        </w:tc>
        <w:tc>
          <w:tcPr>
            <w:tcW w:w="2363" w:type="dxa"/>
            <w:vAlign w:val="center"/>
          </w:tcPr>
          <w:p w14:paraId="7A0715D2" w14:textId="77777777" w:rsidR="00AE0E2C" w:rsidRPr="001451C5" w:rsidRDefault="00AE0E2C" w:rsidP="00EC78C9">
            <w:pPr>
              <w:jc w:val="center"/>
            </w:pPr>
          </w:p>
        </w:tc>
        <w:tc>
          <w:tcPr>
            <w:tcW w:w="1277" w:type="dxa"/>
            <w:vAlign w:val="center"/>
          </w:tcPr>
          <w:p w14:paraId="7CDD0CE6" w14:textId="77777777" w:rsidR="00AE0E2C" w:rsidRPr="00F0764B" w:rsidRDefault="00AE0E2C" w:rsidP="00EC78C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60</w:t>
            </w:r>
          </w:p>
        </w:tc>
        <w:tc>
          <w:tcPr>
            <w:tcW w:w="1893" w:type="dxa"/>
            <w:vAlign w:val="center"/>
          </w:tcPr>
          <w:p w14:paraId="4744DE3F" w14:textId="77777777" w:rsidR="00AE0E2C" w:rsidRPr="00F0764B" w:rsidRDefault="00AE0E2C" w:rsidP="00EC78C9">
            <w:pPr>
              <w:jc w:val="center"/>
              <w:rPr>
                <w:rFonts w:ascii="Trebuchet MS" w:hAnsi="Trebuchet MS"/>
                <w:b/>
                <w:bCs/>
              </w:rPr>
            </w:pPr>
          </w:p>
        </w:tc>
      </w:tr>
    </w:tbl>
    <w:p w14:paraId="3177D2C2" w14:textId="77777777" w:rsidR="002F5C52" w:rsidRDefault="002F5C52">
      <w:pPr>
        <w:rPr>
          <w:color w:val="000000"/>
        </w:rPr>
      </w:pPr>
    </w:p>
    <w:p w14:paraId="5CDD34AA" w14:textId="77777777" w:rsidR="0042496C" w:rsidRDefault="0042496C">
      <w:pPr>
        <w:rPr>
          <w:color w:val="000000"/>
        </w:rPr>
      </w:pPr>
    </w:p>
    <w:p w14:paraId="2D3A55F2" w14:textId="77777777" w:rsidR="002C4EF0" w:rsidRDefault="002C4EF0" w:rsidP="002C4EF0">
      <w:pPr>
        <w:jc w:val="center"/>
        <w:rPr>
          <w:i/>
          <w:iCs/>
          <w:color w:val="000000"/>
          <w:sz w:val="28"/>
          <w:szCs w:val="28"/>
          <w:rtl/>
        </w:rPr>
      </w:pPr>
    </w:p>
    <w:p w14:paraId="31FFE5E1" w14:textId="77777777" w:rsidR="00A15D10" w:rsidRPr="0053286F" w:rsidRDefault="0042496C" w:rsidP="0053286F">
      <w:pPr>
        <w:pStyle w:val="Heading3"/>
        <w:spacing w:before="0"/>
        <w:rPr>
          <w:color w:val="000000"/>
          <w:sz w:val="28"/>
          <w:szCs w:val="28"/>
        </w:rPr>
      </w:pPr>
      <w:r w:rsidRPr="007C6E2E">
        <w:rPr>
          <w:color w:val="000000"/>
          <w:sz w:val="28"/>
          <w:szCs w:val="28"/>
          <w:u w:val="single"/>
        </w:rPr>
        <w:lastRenderedPageBreak/>
        <w:t>Part 1:</w:t>
      </w:r>
      <w:r w:rsidRPr="007C6E2E">
        <w:rPr>
          <w:color w:val="000000"/>
          <w:sz w:val="28"/>
          <w:szCs w:val="28"/>
        </w:rPr>
        <w:t xml:space="preserve">  </w:t>
      </w:r>
      <w:r w:rsidR="00B36D13">
        <w:rPr>
          <w:color w:val="000000"/>
          <w:sz w:val="28"/>
          <w:szCs w:val="28"/>
        </w:rPr>
        <w:t>Multiple Choices questions</w:t>
      </w:r>
      <w:r w:rsidR="00820A5D">
        <w:rPr>
          <w:color w:val="000000"/>
          <w:sz w:val="28"/>
          <w:szCs w:val="28"/>
        </w:rPr>
        <w:t xml:space="preserve"> (</w:t>
      </w:r>
      <w:r w:rsidR="004D7867">
        <w:rPr>
          <w:color w:val="000000"/>
          <w:sz w:val="28"/>
          <w:szCs w:val="28"/>
        </w:rPr>
        <w:t xml:space="preserve">5 x </w:t>
      </w:r>
      <w:r w:rsidR="001227D8">
        <w:rPr>
          <w:color w:val="000000"/>
          <w:sz w:val="28"/>
          <w:szCs w:val="28"/>
        </w:rPr>
        <w:t>2</w:t>
      </w:r>
      <w:r w:rsidR="004D7867">
        <w:rPr>
          <w:color w:val="000000"/>
          <w:sz w:val="28"/>
          <w:szCs w:val="28"/>
        </w:rPr>
        <w:t xml:space="preserve"> = </w:t>
      </w:r>
      <w:r w:rsidR="001227D8">
        <w:rPr>
          <w:color w:val="000000"/>
          <w:sz w:val="28"/>
          <w:szCs w:val="28"/>
        </w:rPr>
        <w:t>10</w:t>
      </w:r>
      <w:r w:rsidR="00820A5D">
        <w:rPr>
          <w:color w:val="000000"/>
          <w:sz w:val="28"/>
          <w:szCs w:val="28"/>
        </w:rPr>
        <w:t xml:space="preserve"> Marks)</w:t>
      </w:r>
    </w:p>
    <w:p w14:paraId="4122AEB9" w14:textId="77777777" w:rsidR="00A678B9" w:rsidRPr="00B36D13" w:rsidRDefault="00B36D13" w:rsidP="00BF5AFB">
      <w:pPr>
        <w:pStyle w:val="Heading3"/>
        <w:spacing w:before="120"/>
        <w:rPr>
          <w:color w:val="000000"/>
          <w:sz w:val="24"/>
          <w:szCs w:val="24"/>
        </w:rPr>
      </w:pPr>
      <w:r w:rsidRPr="00B36D13">
        <w:rPr>
          <w:color w:val="000000"/>
          <w:sz w:val="24"/>
          <w:szCs w:val="24"/>
        </w:rPr>
        <w:t xml:space="preserve">Answer </w:t>
      </w:r>
      <w:r w:rsidR="00BF5AFB">
        <w:rPr>
          <w:color w:val="000000"/>
          <w:sz w:val="24"/>
          <w:szCs w:val="24"/>
          <w:u w:val="double"/>
        </w:rPr>
        <w:t>all</w:t>
      </w:r>
      <w:r w:rsidRPr="00B36D13">
        <w:rPr>
          <w:color w:val="000000"/>
          <w:sz w:val="24"/>
          <w:szCs w:val="24"/>
        </w:rPr>
        <w:t xml:space="preserve"> the following questions by</w:t>
      </w:r>
      <w:r w:rsidR="0042496C" w:rsidRPr="00B36D13">
        <w:rPr>
          <w:color w:val="000000"/>
          <w:sz w:val="24"/>
          <w:szCs w:val="24"/>
        </w:rPr>
        <w:t xml:space="preserve"> </w:t>
      </w:r>
      <w:r w:rsidRPr="00B36D13">
        <w:rPr>
          <w:color w:val="000000"/>
          <w:sz w:val="24"/>
          <w:szCs w:val="24"/>
        </w:rPr>
        <w:t>choosing</w:t>
      </w:r>
      <w:r w:rsidR="0042496C" w:rsidRPr="00B36D13">
        <w:rPr>
          <w:color w:val="000000"/>
          <w:sz w:val="24"/>
          <w:szCs w:val="24"/>
        </w:rPr>
        <w:t xml:space="preserve"> the </w:t>
      </w:r>
      <w:r w:rsidR="00BF5AFB">
        <w:rPr>
          <w:color w:val="000000"/>
          <w:sz w:val="24"/>
          <w:szCs w:val="24"/>
          <w:u w:val="double"/>
        </w:rPr>
        <w:t>most</w:t>
      </w:r>
      <w:r w:rsidR="0042496C" w:rsidRPr="00B36D13">
        <w:rPr>
          <w:color w:val="000000"/>
          <w:sz w:val="24"/>
          <w:szCs w:val="24"/>
        </w:rPr>
        <w:t xml:space="preserve"> correct statement</w:t>
      </w:r>
    </w:p>
    <w:p w14:paraId="404D38E8" w14:textId="77777777" w:rsidR="005303FC" w:rsidRPr="005303FC" w:rsidRDefault="005303FC" w:rsidP="005303FC">
      <w:pPr>
        <w:numPr>
          <w:ilvl w:val="0"/>
          <w:numId w:val="32"/>
        </w:numPr>
        <w:spacing w:after="160" w:line="259" w:lineRule="auto"/>
        <w:contextualSpacing/>
        <w:textAlignment w:val="baseline"/>
        <w:rPr>
          <w:rFonts w:asciiTheme="minorBidi" w:eastAsia="+mn-ea" w:hAnsiTheme="minorBidi" w:cstheme="minorBidi"/>
          <w:color w:val="000000"/>
          <w:kern w:val="24"/>
          <w:szCs w:val="36"/>
        </w:rPr>
      </w:pPr>
      <w:r w:rsidRPr="005303FC">
        <w:rPr>
          <w:rFonts w:asciiTheme="minorBidi" w:eastAsia="+mn-ea" w:hAnsiTheme="minorBidi" w:cstheme="minorBidi"/>
          <w:color w:val="000000"/>
          <w:kern w:val="24"/>
          <w:szCs w:val="36"/>
        </w:rPr>
        <w:t>A  100KB file is equal, in bits, to:</w:t>
      </w:r>
    </w:p>
    <w:p w14:paraId="6D8CF119" w14:textId="77777777" w:rsidR="005303FC" w:rsidRPr="005303FC" w:rsidRDefault="005303FC" w:rsidP="005303FC">
      <w:pPr>
        <w:numPr>
          <w:ilvl w:val="0"/>
          <w:numId w:val="45"/>
        </w:numPr>
        <w:spacing w:after="160" w:line="259" w:lineRule="auto"/>
        <w:ind w:left="1170"/>
        <w:contextualSpacing/>
        <w:textAlignment w:val="baseline"/>
        <w:rPr>
          <w:rFonts w:asciiTheme="minorBidi" w:eastAsia="+mn-ea" w:hAnsiTheme="minorBidi" w:cstheme="minorBidi"/>
          <w:color w:val="000000"/>
          <w:kern w:val="24"/>
          <w:szCs w:val="36"/>
        </w:rPr>
      </w:pPr>
      <w:r w:rsidRPr="005303FC">
        <w:rPr>
          <w:rFonts w:asciiTheme="minorBidi" w:eastAsia="+mn-ea" w:hAnsiTheme="minorBidi" w:cstheme="minorBidi"/>
          <w:color w:val="000000"/>
          <w:kern w:val="24"/>
          <w:szCs w:val="36"/>
        </w:rPr>
        <w:t xml:space="preserve">0.8 </w:t>
      </w:r>
      <w:proofErr w:type="spellStart"/>
      <w:r w:rsidRPr="005303FC">
        <w:rPr>
          <w:rFonts w:asciiTheme="minorBidi" w:eastAsia="+mn-ea" w:hAnsiTheme="minorBidi" w:cstheme="minorBidi"/>
          <w:color w:val="000000"/>
          <w:kern w:val="24"/>
          <w:szCs w:val="36"/>
        </w:rPr>
        <w:t>Mbits</w:t>
      </w:r>
      <w:proofErr w:type="spellEnd"/>
      <w:r w:rsidRPr="005303FC">
        <w:rPr>
          <w:rFonts w:asciiTheme="minorBidi" w:eastAsia="+mn-ea" w:hAnsiTheme="minorBidi" w:cstheme="minorBidi"/>
          <w:color w:val="000000"/>
          <w:kern w:val="24"/>
          <w:szCs w:val="36"/>
        </w:rPr>
        <w:t>.</w:t>
      </w:r>
    </w:p>
    <w:p w14:paraId="530A3D99" w14:textId="77777777" w:rsidR="005303FC" w:rsidRPr="005303FC" w:rsidRDefault="005303FC" w:rsidP="005303FC">
      <w:pPr>
        <w:numPr>
          <w:ilvl w:val="0"/>
          <w:numId w:val="45"/>
        </w:numPr>
        <w:spacing w:after="160" w:line="259" w:lineRule="auto"/>
        <w:ind w:left="1170"/>
        <w:contextualSpacing/>
        <w:textAlignment w:val="baseline"/>
        <w:rPr>
          <w:rFonts w:asciiTheme="minorBidi" w:eastAsia="+mn-ea" w:hAnsiTheme="minorBidi" w:cstheme="minorBidi"/>
          <w:color w:val="000000"/>
          <w:kern w:val="24"/>
          <w:szCs w:val="36"/>
        </w:rPr>
      </w:pPr>
      <w:r w:rsidRPr="005303FC">
        <w:rPr>
          <w:rFonts w:asciiTheme="minorBidi" w:eastAsia="+mn-ea" w:hAnsiTheme="minorBidi" w:cstheme="minorBidi"/>
          <w:color w:val="000000"/>
          <w:kern w:val="24"/>
          <w:szCs w:val="36"/>
        </w:rPr>
        <w:t>100,000 bits.</w:t>
      </w:r>
    </w:p>
    <w:p w14:paraId="4AE9F79D" w14:textId="77777777" w:rsidR="005303FC" w:rsidRPr="005303FC" w:rsidRDefault="005303FC" w:rsidP="005303FC">
      <w:pPr>
        <w:numPr>
          <w:ilvl w:val="0"/>
          <w:numId w:val="45"/>
        </w:numPr>
        <w:spacing w:after="160" w:line="259" w:lineRule="auto"/>
        <w:ind w:left="1170"/>
        <w:contextualSpacing/>
        <w:textAlignment w:val="baseline"/>
        <w:rPr>
          <w:rFonts w:asciiTheme="minorBidi" w:eastAsia="+mn-ea" w:hAnsiTheme="minorBidi" w:cstheme="minorBidi"/>
          <w:color w:val="000000"/>
          <w:kern w:val="24"/>
          <w:szCs w:val="36"/>
        </w:rPr>
      </w:pPr>
      <w:r w:rsidRPr="005303FC">
        <w:rPr>
          <w:rFonts w:asciiTheme="minorBidi" w:eastAsia="+mn-ea" w:hAnsiTheme="minorBidi" w:cstheme="minorBidi"/>
          <w:color w:val="000000"/>
          <w:kern w:val="24"/>
          <w:szCs w:val="36"/>
        </w:rPr>
        <w:t>800,000 bits.</w:t>
      </w:r>
    </w:p>
    <w:p w14:paraId="142B85D1" w14:textId="5259923D" w:rsidR="0023383A" w:rsidRPr="005303FC" w:rsidRDefault="005303FC" w:rsidP="005303FC">
      <w:pPr>
        <w:numPr>
          <w:ilvl w:val="0"/>
          <w:numId w:val="45"/>
        </w:numPr>
        <w:spacing w:after="160" w:line="259" w:lineRule="auto"/>
        <w:ind w:left="1170"/>
        <w:contextualSpacing/>
        <w:textAlignment w:val="baseline"/>
        <w:rPr>
          <w:rFonts w:asciiTheme="minorBidi" w:eastAsia="+mn-ea" w:hAnsiTheme="minorBidi" w:cstheme="minorBidi"/>
          <w:color w:val="FF0000"/>
          <w:kern w:val="24"/>
          <w:szCs w:val="36"/>
          <w:highlight w:val="yellow"/>
        </w:rPr>
      </w:pPr>
      <w:r w:rsidRPr="005303FC">
        <w:rPr>
          <w:rFonts w:asciiTheme="minorBidi" w:eastAsia="+mn-ea" w:hAnsiTheme="minorBidi" w:cstheme="minorBidi"/>
          <w:color w:val="FF0000"/>
          <w:kern w:val="24"/>
          <w:szCs w:val="36"/>
          <w:highlight w:val="yellow"/>
        </w:rPr>
        <w:t>None of the above.</w:t>
      </w:r>
    </w:p>
    <w:p w14:paraId="369BCEED" w14:textId="77777777" w:rsidR="0023383A" w:rsidRDefault="0023383A" w:rsidP="0023383A">
      <w:pPr>
        <w:spacing w:before="300" w:after="340" w:line="259" w:lineRule="auto"/>
        <w:contextualSpacing/>
        <w:rPr>
          <w:rFonts w:asciiTheme="minorBidi" w:hAnsiTheme="minorBidi" w:cstheme="minorBidi"/>
          <w:color w:val="3C3C3C"/>
        </w:rPr>
      </w:pPr>
    </w:p>
    <w:p w14:paraId="3B7DC681" w14:textId="77777777" w:rsidR="005303FC" w:rsidRPr="005303FC" w:rsidRDefault="005303FC" w:rsidP="005303FC">
      <w:pPr>
        <w:numPr>
          <w:ilvl w:val="0"/>
          <w:numId w:val="32"/>
        </w:numPr>
        <w:spacing w:after="160" w:line="259" w:lineRule="auto"/>
        <w:contextualSpacing/>
        <w:rPr>
          <w:rFonts w:asciiTheme="minorBidi" w:eastAsia="Calibri" w:hAnsiTheme="minorBidi" w:cstheme="minorBidi"/>
          <w:bdr w:val="none" w:sz="0" w:space="0" w:color="auto" w:frame="1"/>
        </w:rPr>
      </w:pPr>
      <w:r w:rsidRPr="005303FC">
        <w:rPr>
          <w:rFonts w:asciiTheme="minorBidi" w:eastAsia="Calibri" w:hAnsiTheme="minorBidi" w:cstheme="minorBidi"/>
          <w:bdr w:val="none" w:sz="0" w:space="0" w:color="auto" w:frame="1"/>
        </w:rPr>
        <w:t>Clock speeds in today’s microprocessors are measured in:</w:t>
      </w:r>
    </w:p>
    <w:p w14:paraId="63352983" w14:textId="77777777" w:rsidR="005303FC" w:rsidRPr="005303FC" w:rsidRDefault="005303FC" w:rsidP="005303FC">
      <w:pPr>
        <w:numPr>
          <w:ilvl w:val="1"/>
          <w:numId w:val="33"/>
        </w:numPr>
        <w:spacing w:after="160" w:line="259" w:lineRule="auto"/>
        <w:ind w:left="1440"/>
        <w:contextualSpacing/>
        <w:rPr>
          <w:rFonts w:asciiTheme="minorBidi" w:eastAsia="Calibri" w:hAnsiTheme="minorBidi" w:cstheme="minorBidi"/>
          <w:bdr w:val="none" w:sz="0" w:space="0" w:color="auto" w:frame="1"/>
        </w:rPr>
      </w:pPr>
      <w:r w:rsidRPr="005303FC">
        <w:rPr>
          <w:rFonts w:asciiTheme="minorBidi" w:eastAsia="Calibri" w:hAnsiTheme="minorBidi" w:cstheme="minorBidi"/>
          <w:bdr w:val="none" w:sz="0" w:space="0" w:color="auto" w:frame="1"/>
        </w:rPr>
        <w:t>Kilohertz</w:t>
      </w:r>
    </w:p>
    <w:p w14:paraId="098680F4" w14:textId="77777777" w:rsidR="005303FC" w:rsidRPr="005303FC" w:rsidRDefault="005303FC" w:rsidP="005303FC">
      <w:pPr>
        <w:numPr>
          <w:ilvl w:val="1"/>
          <w:numId w:val="33"/>
        </w:numPr>
        <w:spacing w:after="160" w:line="259" w:lineRule="auto"/>
        <w:ind w:left="1440"/>
        <w:contextualSpacing/>
        <w:rPr>
          <w:rFonts w:asciiTheme="minorBidi" w:eastAsia="Calibri" w:hAnsiTheme="minorBidi" w:cstheme="minorBidi"/>
          <w:bdr w:val="none" w:sz="0" w:space="0" w:color="auto" w:frame="1"/>
        </w:rPr>
      </w:pPr>
      <w:r w:rsidRPr="005303FC">
        <w:rPr>
          <w:rFonts w:asciiTheme="minorBidi" w:eastAsia="Calibri" w:hAnsiTheme="minorBidi" w:cstheme="minorBidi"/>
          <w:bdr w:val="none" w:sz="0" w:space="0" w:color="auto" w:frame="1"/>
        </w:rPr>
        <w:t>Megahertz</w:t>
      </w:r>
    </w:p>
    <w:p w14:paraId="080DB582" w14:textId="77777777" w:rsidR="005303FC" w:rsidRPr="005303FC" w:rsidRDefault="005303FC" w:rsidP="005303FC">
      <w:pPr>
        <w:numPr>
          <w:ilvl w:val="1"/>
          <w:numId w:val="33"/>
        </w:numPr>
        <w:spacing w:after="160" w:line="259" w:lineRule="auto"/>
        <w:ind w:left="1440"/>
        <w:contextualSpacing/>
        <w:rPr>
          <w:rFonts w:asciiTheme="minorBidi" w:eastAsia="Calibri" w:hAnsiTheme="minorBidi" w:cstheme="minorBidi"/>
          <w:color w:val="FF0000"/>
          <w:highlight w:val="yellow"/>
          <w:bdr w:val="none" w:sz="0" w:space="0" w:color="auto" w:frame="1"/>
        </w:rPr>
      </w:pPr>
      <w:r w:rsidRPr="005303FC">
        <w:rPr>
          <w:rFonts w:asciiTheme="minorBidi" w:eastAsia="Calibri" w:hAnsiTheme="minorBidi" w:cstheme="minorBidi"/>
          <w:color w:val="FF0000"/>
          <w:highlight w:val="yellow"/>
          <w:bdr w:val="none" w:sz="0" w:space="0" w:color="auto" w:frame="1"/>
        </w:rPr>
        <w:t>Gigahertz</w:t>
      </w:r>
    </w:p>
    <w:p w14:paraId="10F8FDCB" w14:textId="77777777" w:rsidR="005303FC" w:rsidRPr="005303FC" w:rsidRDefault="005303FC" w:rsidP="005303FC">
      <w:pPr>
        <w:numPr>
          <w:ilvl w:val="1"/>
          <w:numId w:val="33"/>
        </w:numPr>
        <w:spacing w:after="160" w:line="259" w:lineRule="auto"/>
        <w:ind w:left="1440"/>
        <w:contextualSpacing/>
        <w:rPr>
          <w:rFonts w:asciiTheme="minorBidi" w:eastAsia="Calibri" w:hAnsiTheme="minorBidi" w:cstheme="minorBidi"/>
          <w:bdr w:val="none" w:sz="0" w:space="0" w:color="auto" w:frame="1"/>
        </w:rPr>
      </w:pPr>
      <w:r w:rsidRPr="005303FC">
        <w:rPr>
          <w:rFonts w:asciiTheme="minorBidi" w:eastAsia="Calibri" w:hAnsiTheme="minorBidi" w:cstheme="minorBidi"/>
          <w:bdr w:val="none" w:sz="0" w:space="0" w:color="auto" w:frame="1"/>
        </w:rPr>
        <w:t>Terahertz</w:t>
      </w:r>
    </w:p>
    <w:p w14:paraId="0FB1F7AD" w14:textId="45499AEF" w:rsidR="0023383A" w:rsidRPr="00D04678" w:rsidRDefault="0023383A" w:rsidP="00D77D70">
      <w:pPr>
        <w:pStyle w:val="ListParagraph"/>
        <w:numPr>
          <w:ilvl w:val="0"/>
          <w:numId w:val="32"/>
        </w:numPr>
        <w:spacing w:line="259" w:lineRule="auto"/>
        <w:contextualSpacing/>
        <w:rPr>
          <w:rFonts w:asciiTheme="minorBidi" w:hAnsiTheme="minorBidi" w:cstheme="minorBidi"/>
        </w:rPr>
      </w:pPr>
      <w:r w:rsidRPr="00D04678">
        <w:rPr>
          <w:rFonts w:asciiTheme="minorBidi" w:hAnsiTheme="minorBidi" w:cstheme="minorBidi"/>
        </w:rPr>
        <w:t xml:space="preserve">What is the complement of the expression </w:t>
      </w:r>
      <w:proofErr w:type="spellStart"/>
      <w:r w:rsidR="00392BA5">
        <w:rPr>
          <w:rFonts w:asciiTheme="minorBidi" w:hAnsiTheme="minorBidi" w:cstheme="minorBidi"/>
          <w:b/>
          <w:bCs/>
        </w:rPr>
        <w:t>x</w:t>
      </w:r>
      <w:r w:rsidRPr="00D04678">
        <w:rPr>
          <w:rFonts w:asciiTheme="minorBidi" w:hAnsiTheme="minorBidi" w:cstheme="minorBidi"/>
          <w:b/>
          <w:bCs/>
        </w:rPr>
        <w:t>y</w:t>
      </w:r>
      <w:proofErr w:type="spellEnd"/>
      <w:r w:rsidR="007F5F71">
        <w:rPr>
          <w:rFonts w:asciiTheme="minorBidi" w:hAnsiTheme="minorBidi" w:cstheme="minorBidi"/>
          <w:b/>
          <w:bCs/>
        </w:rPr>
        <w:t>’</w:t>
      </w:r>
      <w:r w:rsidR="00392BA5">
        <w:rPr>
          <w:rFonts w:asciiTheme="minorBidi" w:hAnsiTheme="minorBidi" w:cstheme="minorBidi"/>
          <w:b/>
          <w:bCs/>
        </w:rPr>
        <w:t xml:space="preserve"> +z’</w:t>
      </w:r>
      <w:r w:rsidRPr="00D04678">
        <w:rPr>
          <w:rFonts w:asciiTheme="minorBidi" w:hAnsiTheme="minorBidi" w:cstheme="minorBidi"/>
        </w:rPr>
        <w:t>?</w:t>
      </w:r>
    </w:p>
    <w:p w14:paraId="3977582D" w14:textId="633A7F0D" w:rsidR="0023383A" w:rsidRPr="00D04678" w:rsidRDefault="00392BA5" w:rsidP="00D77D70">
      <w:pPr>
        <w:numPr>
          <w:ilvl w:val="0"/>
          <w:numId w:val="36"/>
        </w:numPr>
        <w:spacing w:after="340" w:line="259" w:lineRule="auto"/>
        <w:contextualSpacing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(</w:t>
      </w:r>
      <w:r w:rsidR="0023383A">
        <w:rPr>
          <w:rFonts w:asciiTheme="minorBidi" w:hAnsiTheme="minorBidi" w:cstheme="minorBidi"/>
        </w:rPr>
        <w:t xml:space="preserve">x’ . </w:t>
      </w:r>
      <w:r w:rsidR="00385925">
        <w:rPr>
          <w:rFonts w:asciiTheme="minorBidi" w:hAnsiTheme="minorBidi" w:cstheme="minorBidi"/>
        </w:rPr>
        <w:t>y’</w:t>
      </w:r>
      <w:r>
        <w:rPr>
          <w:rFonts w:asciiTheme="minorBidi" w:hAnsiTheme="minorBidi" w:cstheme="minorBidi"/>
        </w:rPr>
        <w:t>)+ z</w:t>
      </w:r>
    </w:p>
    <w:p w14:paraId="327E9642" w14:textId="46087289" w:rsidR="0023383A" w:rsidRPr="00D04678" w:rsidRDefault="00392BA5" w:rsidP="00DE64AC">
      <w:pPr>
        <w:numPr>
          <w:ilvl w:val="0"/>
          <w:numId w:val="36"/>
        </w:numPr>
        <w:spacing w:before="300" w:after="340" w:line="259" w:lineRule="auto"/>
        <w:contextualSpacing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(</w:t>
      </w:r>
      <w:r w:rsidR="0023383A">
        <w:rPr>
          <w:rFonts w:asciiTheme="minorBidi" w:hAnsiTheme="minorBidi" w:cstheme="minorBidi"/>
        </w:rPr>
        <w:t xml:space="preserve">x’ </w:t>
      </w:r>
      <w:r w:rsidR="00DE64AC">
        <w:rPr>
          <w:rFonts w:asciiTheme="minorBidi" w:hAnsiTheme="minorBidi" w:cstheme="minorBidi"/>
        </w:rPr>
        <w:t>.</w:t>
      </w:r>
      <w:r w:rsidR="0023383A">
        <w:rPr>
          <w:rFonts w:asciiTheme="minorBidi" w:hAnsiTheme="minorBidi" w:cstheme="minorBidi"/>
        </w:rPr>
        <w:t xml:space="preserve"> </w:t>
      </w:r>
      <w:r w:rsidR="00264D68">
        <w:rPr>
          <w:rFonts w:asciiTheme="minorBidi" w:hAnsiTheme="minorBidi" w:cstheme="minorBidi"/>
        </w:rPr>
        <w:t>y</w:t>
      </w:r>
      <w:r>
        <w:rPr>
          <w:rFonts w:asciiTheme="minorBidi" w:hAnsiTheme="minorBidi" w:cstheme="minorBidi"/>
        </w:rPr>
        <w:t>) +z</w:t>
      </w:r>
    </w:p>
    <w:p w14:paraId="3D5728A2" w14:textId="04E45642" w:rsidR="0023383A" w:rsidRPr="00D04678" w:rsidRDefault="00392BA5" w:rsidP="00DE64AC">
      <w:pPr>
        <w:numPr>
          <w:ilvl w:val="0"/>
          <w:numId w:val="36"/>
        </w:numPr>
        <w:spacing w:before="300" w:after="340" w:line="259" w:lineRule="auto"/>
        <w:contextualSpacing/>
        <w:rPr>
          <w:rFonts w:asciiTheme="minorBidi" w:hAnsiTheme="minorBidi" w:cstheme="minorBidi"/>
          <w:color w:val="FF0000"/>
          <w:highlight w:val="yellow"/>
        </w:rPr>
      </w:pPr>
      <w:r>
        <w:rPr>
          <w:rFonts w:asciiTheme="minorBidi" w:hAnsiTheme="minorBidi" w:cstheme="minorBidi"/>
          <w:color w:val="FF0000"/>
          <w:highlight w:val="yellow"/>
        </w:rPr>
        <w:t>(</w:t>
      </w:r>
      <w:r w:rsidR="0023383A" w:rsidRPr="00D04678">
        <w:rPr>
          <w:rFonts w:asciiTheme="minorBidi" w:hAnsiTheme="minorBidi" w:cstheme="minorBidi"/>
          <w:color w:val="FF0000"/>
          <w:highlight w:val="yellow"/>
        </w:rPr>
        <w:t>x</w:t>
      </w:r>
      <w:r w:rsidR="0023383A">
        <w:rPr>
          <w:rFonts w:asciiTheme="minorBidi" w:hAnsiTheme="minorBidi" w:cstheme="minorBidi"/>
          <w:color w:val="FF0000"/>
          <w:highlight w:val="yellow"/>
        </w:rPr>
        <w:t>’</w:t>
      </w:r>
      <w:r w:rsidR="00DE64AC">
        <w:rPr>
          <w:rFonts w:asciiTheme="minorBidi" w:hAnsiTheme="minorBidi" w:cstheme="minorBidi"/>
          <w:color w:val="FF0000"/>
          <w:highlight w:val="yellow"/>
        </w:rPr>
        <w:t>+</w:t>
      </w:r>
      <w:r w:rsidR="0023383A">
        <w:rPr>
          <w:rFonts w:asciiTheme="minorBidi" w:hAnsiTheme="minorBidi" w:cstheme="minorBidi"/>
          <w:color w:val="FF0000"/>
          <w:highlight w:val="yellow"/>
        </w:rPr>
        <w:t xml:space="preserve"> </w:t>
      </w:r>
      <w:r w:rsidR="0023383A" w:rsidRPr="00D04678">
        <w:rPr>
          <w:rFonts w:asciiTheme="minorBidi" w:hAnsiTheme="minorBidi" w:cstheme="minorBidi"/>
          <w:color w:val="FF0000"/>
          <w:highlight w:val="yellow"/>
        </w:rPr>
        <w:t>y</w:t>
      </w:r>
      <w:r>
        <w:rPr>
          <w:rFonts w:asciiTheme="minorBidi" w:hAnsiTheme="minorBidi" w:cstheme="minorBidi"/>
          <w:color w:val="FF0000"/>
          <w:highlight w:val="yellow"/>
        </w:rPr>
        <w:t>) . z</w:t>
      </w:r>
    </w:p>
    <w:p w14:paraId="53BEB3B4" w14:textId="77777777" w:rsidR="0023383A" w:rsidRDefault="0023383A" w:rsidP="0023383A">
      <w:pPr>
        <w:numPr>
          <w:ilvl w:val="0"/>
          <w:numId w:val="36"/>
        </w:numPr>
        <w:spacing w:before="300" w:after="340" w:line="259" w:lineRule="auto"/>
        <w:contextualSpacing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None of the above.</w:t>
      </w:r>
    </w:p>
    <w:p w14:paraId="5600ECF6" w14:textId="77777777" w:rsidR="0023383A" w:rsidRPr="00D04678" w:rsidRDefault="0023383A" w:rsidP="0023383A">
      <w:pPr>
        <w:spacing w:before="300" w:after="340" w:line="259" w:lineRule="auto"/>
        <w:contextualSpacing/>
        <w:rPr>
          <w:rFonts w:asciiTheme="minorBidi" w:hAnsiTheme="minorBidi" w:cstheme="minorBidi"/>
        </w:rPr>
      </w:pPr>
    </w:p>
    <w:p w14:paraId="244D997E" w14:textId="77777777" w:rsidR="005303FC" w:rsidRPr="005303FC" w:rsidRDefault="005303FC" w:rsidP="005303FC">
      <w:pPr>
        <w:numPr>
          <w:ilvl w:val="0"/>
          <w:numId w:val="32"/>
        </w:numPr>
        <w:spacing w:before="300" w:after="340" w:line="259" w:lineRule="auto"/>
        <w:contextualSpacing/>
        <w:rPr>
          <w:rFonts w:asciiTheme="minorBidi" w:hAnsiTheme="minorBidi" w:cstheme="minorBidi"/>
          <w:color w:val="3C3C3C"/>
        </w:rPr>
      </w:pPr>
      <w:r w:rsidRPr="005303FC">
        <w:rPr>
          <w:rFonts w:asciiTheme="minorBidi" w:hAnsiTheme="minorBidi" w:cstheme="minorBidi"/>
          <w:color w:val="3C3C3C"/>
        </w:rPr>
        <w:t xml:space="preserve">What is the Octal equivalent of the decimal number 17.5? </w:t>
      </w:r>
    </w:p>
    <w:p w14:paraId="500647D8" w14:textId="77777777" w:rsidR="005303FC" w:rsidRPr="005303FC" w:rsidRDefault="005303FC" w:rsidP="005303FC">
      <w:pPr>
        <w:numPr>
          <w:ilvl w:val="0"/>
          <w:numId w:val="46"/>
        </w:numPr>
        <w:spacing w:before="300" w:after="340" w:line="259" w:lineRule="auto"/>
        <w:contextualSpacing/>
        <w:rPr>
          <w:rFonts w:asciiTheme="minorBidi" w:hAnsiTheme="minorBidi" w:cstheme="minorBidi"/>
          <w:color w:val="3C3C3C"/>
        </w:rPr>
      </w:pPr>
      <w:r w:rsidRPr="005303FC">
        <w:rPr>
          <w:rFonts w:asciiTheme="minorBidi" w:hAnsiTheme="minorBidi" w:cstheme="minorBidi"/>
          <w:color w:val="3C3C3C"/>
        </w:rPr>
        <w:t>23.5</w:t>
      </w:r>
    </w:p>
    <w:p w14:paraId="1BFF17D7" w14:textId="77777777" w:rsidR="005303FC" w:rsidRPr="005303FC" w:rsidRDefault="005303FC" w:rsidP="005303FC">
      <w:pPr>
        <w:numPr>
          <w:ilvl w:val="0"/>
          <w:numId w:val="46"/>
        </w:numPr>
        <w:spacing w:before="300" w:after="340" w:line="259" w:lineRule="auto"/>
        <w:contextualSpacing/>
        <w:rPr>
          <w:rFonts w:asciiTheme="minorBidi" w:hAnsiTheme="minorBidi" w:cstheme="minorBidi"/>
          <w:color w:val="3C3C3C"/>
        </w:rPr>
      </w:pPr>
      <w:r w:rsidRPr="005303FC">
        <w:rPr>
          <w:rFonts w:asciiTheme="minorBidi" w:hAnsiTheme="minorBidi" w:cstheme="minorBidi"/>
          <w:color w:val="3C3C3C"/>
        </w:rPr>
        <w:t>21.5</w:t>
      </w:r>
    </w:p>
    <w:p w14:paraId="24425BF0" w14:textId="77777777" w:rsidR="005303FC" w:rsidRPr="005303FC" w:rsidRDefault="005303FC" w:rsidP="005303FC">
      <w:pPr>
        <w:numPr>
          <w:ilvl w:val="0"/>
          <w:numId w:val="46"/>
        </w:numPr>
        <w:spacing w:before="300" w:after="340" w:line="259" w:lineRule="auto"/>
        <w:contextualSpacing/>
        <w:rPr>
          <w:rFonts w:asciiTheme="minorBidi" w:hAnsiTheme="minorBidi" w:cstheme="minorBidi"/>
          <w:color w:val="FF0000"/>
          <w:highlight w:val="yellow"/>
        </w:rPr>
      </w:pPr>
      <w:r w:rsidRPr="005303FC">
        <w:rPr>
          <w:rFonts w:asciiTheme="minorBidi" w:hAnsiTheme="minorBidi" w:cstheme="minorBidi"/>
          <w:color w:val="FF0000"/>
          <w:highlight w:val="yellow"/>
        </w:rPr>
        <w:t>21.4</w:t>
      </w:r>
    </w:p>
    <w:p w14:paraId="20CDCEF2" w14:textId="77777777" w:rsidR="005303FC" w:rsidRPr="005303FC" w:rsidRDefault="005303FC" w:rsidP="005303FC">
      <w:pPr>
        <w:numPr>
          <w:ilvl w:val="0"/>
          <w:numId w:val="46"/>
        </w:numPr>
        <w:spacing w:before="300" w:after="340" w:line="259" w:lineRule="auto"/>
        <w:contextualSpacing/>
        <w:rPr>
          <w:rFonts w:asciiTheme="minorBidi" w:hAnsiTheme="minorBidi" w:cstheme="minorBidi"/>
          <w:color w:val="3C3C3C"/>
        </w:rPr>
      </w:pPr>
      <w:r w:rsidRPr="005303FC">
        <w:rPr>
          <w:rFonts w:asciiTheme="minorBidi" w:hAnsiTheme="minorBidi" w:cstheme="minorBidi"/>
          <w:color w:val="3C3C3C"/>
        </w:rPr>
        <w:t>None of the above</w:t>
      </w:r>
    </w:p>
    <w:p w14:paraId="5D6F3ED3" w14:textId="77777777" w:rsidR="0032069C" w:rsidRPr="00D04678" w:rsidRDefault="0032069C" w:rsidP="0032069C">
      <w:pPr>
        <w:spacing w:after="60"/>
        <w:rPr>
          <w:rFonts w:asciiTheme="minorBidi" w:hAnsiTheme="minorBidi" w:cstheme="minorBidi"/>
        </w:rPr>
      </w:pPr>
    </w:p>
    <w:p w14:paraId="0FC9FF65" w14:textId="77777777" w:rsidR="007F5F71" w:rsidRPr="007D1904" w:rsidRDefault="007F5F71" w:rsidP="00D77D70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line="259" w:lineRule="auto"/>
        <w:contextualSpacing/>
        <w:rPr>
          <w:rFonts w:asciiTheme="minorBidi" w:hAnsiTheme="minorBidi" w:cstheme="minorBidi"/>
        </w:rPr>
      </w:pPr>
      <w:r w:rsidRPr="007D1904">
        <w:rPr>
          <w:rFonts w:asciiTheme="minorBidi" w:hAnsiTheme="minorBidi" w:cstheme="minorBidi"/>
        </w:rPr>
        <w:t xml:space="preserve">Which of the following is </w:t>
      </w:r>
      <w:r w:rsidRPr="007D1904">
        <w:rPr>
          <w:rFonts w:asciiTheme="minorBidi" w:hAnsiTheme="minorBidi" w:cstheme="minorBidi"/>
          <w:u w:val="single"/>
        </w:rPr>
        <w:t>true</w:t>
      </w:r>
      <w:r w:rsidRPr="007D1904">
        <w:rPr>
          <w:rFonts w:asciiTheme="minorBidi" w:hAnsiTheme="minorBidi" w:cstheme="minorBidi"/>
        </w:rPr>
        <w:t xml:space="preserve"> about </w:t>
      </w:r>
      <w:r w:rsidR="005D3411">
        <w:rPr>
          <w:rFonts w:asciiTheme="minorBidi" w:hAnsiTheme="minorBidi" w:cstheme="minorBidi"/>
        </w:rPr>
        <w:t>Decoders</w:t>
      </w:r>
      <w:r w:rsidRPr="007D1904">
        <w:rPr>
          <w:rFonts w:asciiTheme="minorBidi" w:hAnsiTheme="minorBidi" w:cstheme="minorBidi"/>
        </w:rPr>
        <w:t>?</w:t>
      </w:r>
    </w:p>
    <w:p w14:paraId="535777E4" w14:textId="77777777" w:rsidR="007F5F71" w:rsidRPr="007D1904" w:rsidRDefault="005D3411" w:rsidP="007F5F71">
      <w:pPr>
        <w:numPr>
          <w:ilvl w:val="0"/>
          <w:numId w:val="41"/>
        </w:numPr>
        <w:autoSpaceDE w:val="0"/>
        <w:autoSpaceDN w:val="0"/>
        <w:adjustRightInd w:val="0"/>
        <w:spacing w:after="160" w:line="259" w:lineRule="auto"/>
        <w:ind w:left="1260"/>
        <w:contextualSpacing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They have n </w:t>
      </w:r>
      <w:r w:rsidR="007F5F71" w:rsidRPr="007D1904">
        <w:rPr>
          <w:rFonts w:asciiTheme="minorBidi" w:hAnsiTheme="minorBidi" w:cstheme="minorBidi"/>
        </w:rPr>
        <w:t>inputs</w:t>
      </w:r>
      <w:r>
        <w:rPr>
          <w:rFonts w:asciiTheme="minorBidi" w:hAnsiTheme="minorBidi" w:cstheme="minorBidi"/>
        </w:rPr>
        <w:t xml:space="preserve"> and 2</w:t>
      </w:r>
      <w:r w:rsidRPr="005D3411">
        <w:rPr>
          <w:rFonts w:asciiTheme="minorBidi" w:hAnsiTheme="minorBidi" w:cstheme="minorBidi"/>
          <w:vertAlign w:val="superscript"/>
        </w:rPr>
        <w:t xml:space="preserve">n </w:t>
      </w:r>
      <w:r>
        <w:rPr>
          <w:rFonts w:asciiTheme="minorBidi" w:hAnsiTheme="minorBidi" w:cstheme="minorBidi"/>
        </w:rPr>
        <w:t>outputs</w:t>
      </w:r>
      <w:r w:rsidR="007F5F71" w:rsidRPr="007D1904">
        <w:rPr>
          <w:rFonts w:asciiTheme="minorBidi" w:hAnsiTheme="minorBidi" w:cstheme="minorBidi"/>
        </w:rPr>
        <w:t>.</w:t>
      </w:r>
    </w:p>
    <w:p w14:paraId="5D9F5A7D" w14:textId="77777777" w:rsidR="007F5F71" w:rsidRPr="007D1904" w:rsidRDefault="005D3411" w:rsidP="001D6ED1">
      <w:pPr>
        <w:numPr>
          <w:ilvl w:val="0"/>
          <w:numId w:val="41"/>
        </w:numPr>
        <w:tabs>
          <w:tab w:val="num" w:pos="1530"/>
        </w:tabs>
        <w:autoSpaceDE w:val="0"/>
        <w:autoSpaceDN w:val="0"/>
        <w:adjustRightInd w:val="0"/>
        <w:spacing w:after="160" w:line="259" w:lineRule="auto"/>
        <w:ind w:left="1260"/>
        <w:contextualSpacing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They are </w:t>
      </w:r>
      <w:r w:rsidR="001D6ED1">
        <w:rPr>
          <w:rFonts w:asciiTheme="minorBidi" w:hAnsiTheme="minorBidi" w:cstheme="minorBidi"/>
        </w:rPr>
        <w:t>combinational</w:t>
      </w:r>
      <w:r w:rsidR="007F5F71" w:rsidRPr="007D1904">
        <w:rPr>
          <w:rFonts w:asciiTheme="minorBidi" w:hAnsiTheme="minorBidi" w:cstheme="minorBidi"/>
        </w:rPr>
        <w:t xml:space="preserve">. </w:t>
      </w:r>
    </w:p>
    <w:p w14:paraId="455F667F" w14:textId="77777777" w:rsidR="007F5F71" w:rsidRPr="007F5F71" w:rsidRDefault="005D3411" w:rsidP="00547411">
      <w:pPr>
        <w:numPr>
          <w:ilvl w:val="0"/>
          <w:numId w:val="41"/>
        </w:numPr>
        <w:autoSpaceDE w:val="0"/>
        <w:autoSpaceDN w:val="0"/>
        <w:adjustRightInd w:val="0"/>
        <w:spacing w:after="160" w:line="259" w:lineRule="auto"/>
        <w:ind w:left="1260"/>
        <w:contextualSpacing/>
        <w:rPr>
          <w:color w:val="000000"/>
          <w:u w:val="single"/>
        </w:rPr>
      </w:pPr>
      <w:r>
        <w:rPr>
          <w:rFonts w:asciiTheme="minorBidi" w:hAnsiTheme="minorBidi" w:cstheme="minorBidi"/>
        </w:rPr>
        <w:t>Only one output is active at a time, based on the value present at the input lines</w:t>
      </w:r>
      <w:r w:rsidR="007F5F71" w:rsidRPr="007F5F71">
        <w:rPr>
          <w:rFonts w:asciiTheme="minorBidi" w:hAnsiTheme="minorBidi" w:cstheme="minorBidi"/>
        </w:rPr>
        <w:t>.</w:t>
      </w:r>
    </w:p>
    <w:p w14:paraId="77EBDDFD" w14:textId="24349DEF" w:rsidR="00A15D10" w:rsidRPr="007F5F71" w:rsidRDefault="00A929F1" w:rsidP="007F5F71">
      <w:pPr>
        <w:numPr>
          <w:ilvl w:val="0"/>
          <w:numId w:val="41"/>
        </w:numPr>
        <w:autoSpaceDE w:val="0"/>
        <w:autoSpaceDN w:val="0"/>
        <w:adjustRightInd w:val="0"/>
        <w:spacing w:after="160" w:line="259" w:lineRule="auto"/>
        <w:ind w:left="1260"/>
        <w:contextualSpacing/>
        <w:rPr>
          <w:color w:val="000000"/>
          <w:u w:val="single"/>
        </w:rPr>
      </w:pPr>
      <w:r>
        <w:rPr>
          <w:rFonts w:asciiTheme="minorBidi" w:hAnsiTheme="minorBidi" w:cstheme="minorBidi"/>
          <w:color w:val="FF0000"/>
          <w:highlight w:val="yellow"/>
        </w:rPr>
        <w:t>All</w:t>
      </w:r>
      <w:r w:rsidR="007F5F71" w:rsidRPr="007F5F71">
        <w:rPr>
          <w:rFonts w:asciiTheme="minorBidi" w:hAnsiTheme="minorBidi" w:cstheme="minorBidi"/>
          <w:color w:val="FF0000"/>
          <w:highlight w:val="yellow"/>
        </w:rPr>
        <w:t xml:space="preserve"> the above</w:t>
      </w:r>
    </w:p>
    <w:p w14:paraId="2EB03A88" w14:textId="77777777" w:rsidR="007F5F71" w:rsidRDefault="007F5F71" w:rsidP="007F5F71">
      <w:pPr>
        <w:autoSpaceDE w:val="0"/>
        <w:autoSpaceDN w:val="0"/>
        <w:adjustRightInd w:val="0"/>
        <w:spacing w:after="160" w:line="259" w:lineRule="auto"/>
        <w:contextualSpacing/>
        <w:rPr>
          <w:rFonts w:asciiTheme="minorBidi" w:hAnsiTheme="minorBidi" w:cstheme="minorBidi"/>
          <w:color w:val="FF0000"/>
        </w:rPr>
      </w:pPr>
    </w:p>
    <w:p w14:paraId="0783BB07" w14:textId="77777777" w:rsidR="00C1168D" w:rsidRPr="007F5F71" w:rsidRDefault="00C1168D" w:rsidP="007F5F71">
      <w:pPr>
        <w:autoSpaceDE w:val="0"/>
        <w:autoSpaceDN w:val="0"/>
        <w:adjustRightInd w:val="0"/>
        <w:spacing w:after="160" w:line="259" w:lineRule="auto"/>
        <w:contextualSpacing/>
        <w:rPr>
          <w:color w:val="000000"/>
          <w:u w:val="single"/>
        </w:rPr>
      </w:pPr>
    </w:p>
    <w:p w14:paraId="63AA9E62" w14:textId="6CDFFB38" w:rsidR="00B47CA1" w:rsidRDefault="00B47CA1">
      <w:pPr>
        <w:rPr>
          <w:color w:val="000000"/>
          <w:u w:val="single"/>
        </w:rPr>
      </w:pPr>
    </w:p>
    <w:p w14:paraId="67B589A7" w14:textId="3A6EC4AE" w:rsidR="00ED59D2" w:rsidRDefault="00ED59D2">
      <w:pPr>
        <w:rPr>
          <w:color w:val="000000"/>
          <w:u w:val="single"/>
        </w:rPr>
      </w:pPr>
    </w:p>
    <w:p w14:paraId="467C0819" w14:textId="1F4F8C76" w:rsidR="00ED59D2" w:rsidRDefault="00ED59D2">
      <w:pPr>
        <w:rPr>
          <w:color w:val="000000"/>
          <w:u w:val="single"/>
        </w:rPr>
      </w:pPr>
    </w:p>
    <w:p w14:paraId="49CC5B7D" w14:textId="3FDEB555" w:rsidR="00ED59D2" w:rsidRDefault="00ED59D2">
      <w:pPr>
        <w:rPr>
          <w:color w:val="000000"/>
          <w:u w:val="single"/>
        </w:rPr>
      </w:pPr>
    </w:p>
    <w:p w14:paraId="5DDF5F6F" w14:textId="77777777" w:rsidR="00ED59D2" w:rsidRPr="005D6E86" w:rsidRDefault="00ED59D2">
      <w:pPr>
        <w:rPr>
          <w:vanish/>
          <w:color w:val="000000"/>
          <w:u w:val="single"/>
        </w:rPr>
      </w:pPr>
    </w:p>
    <w:p w14:paraId="238B0133" w14:textId="77777777" w:rsidR="00B36D13" w:rsidRDefault="005D6E86" w:rsidP="005D6E86">
      <w:pPr>
        <w:rPr>
          <w:rFonts w:ascii="Arial" w:hAnsi="Arial" w:cs="Arial"/>
          <w:b/>
          <w:bCs/>
          <w:sz w:val="28"/>
          <w:szCs w:val="28"/>
        </w:rPr>
      </w:pPr>
      <w:r w:rsidRPr="005D6E86">
        <w:rPr>
          <w:rFonts w:ascii="Arial" w:hAnsi="Arial" w:cs="Arial"/>
          <w:b/>
          <w:bCs/>
          <w:sz w:val="28"/>
          <w:szCs w:val="28"/>
          <w:u w:val="single"/>
        </w:rPr>
        <w:t>PART 2:</w:t>
      </w:r>
      <w:r w:rsidRPr="005D6E86">
        <w:rPr>
          <w:rFonts w:ascii="Arial" w:hAnsi="Arial" w:cs="Arial"/>
          <w:b/>
          <w:bCs/>
          <w:sz w:val="28"/>
          <w:szCs w:val="28"/>
        </w:rPr>
        <w:t xml:space="preserve"> ALL QUESTIONS ARE REQUIRED [</w:t>
      </w:r>
      <w:r>
        <w:rPr>
          <w:rFonts w:ascii="Arial" w:hAnsi="Arial" w:cs="Arial"/>
          <w:b/>
          <w:bCs/>
          <w:sz w:val="28"/>
          <w:szCs w:val="28"/>
        </w:rPr>
        <w:t>5</w:t>
      </w:r>
      <w:r w:rsidRPr="005D6E86">
        <w:rPr>
          <w:rFonts w:ascii="Arial" w:hAnsi="Arial" w:cs="Arial"/>
          <w:b/>
          <w:bCs/>
          <w:sz w:val="28"/>
          <w:szCs w:val="28"/>
        </w:rPr>
        <w:t>0 Marks]</w:t>
      </w:r>
    </w:p>
    <w:p w14:paraId="26B9D513" w14:textId="77777777" w:rsidR="008E07B4" w:rsidRDefault="008E07B4" w:rsidP="008E07B4">
      <w:pPr>
        <w:autoSpaceDE w:val="0"/>
        <w:autoSpaceDN w:val="0"/>
        <w:adjustRightInd w:val="0"/>
        <w:rPr>
          <w:rFonts w:ascii="Calibri" w:hAnsi="Calibri" w:cs="Calibri"/>
          <w:color w:val="FF0000"/>
          <w:sz w:val="28"/>
          <w:szCs w:val="28"/>
        </w:rPr>
      </w:pPr>
      <w:r>
        <w:rPr>
          <w:rFonts w:ascii="Calibri" w:hAnsi="Calibri" w:cs="Calibri"/>
          <w:b/>
          <w:bCs/>
          <w:color w:val="FF0000"/>
          <w:sz w:val="28"/>
          <w:szCs w:val="28"/>
        </w:rPr>
        <w:t xml:space="preserve">Remark for questions in Part 2: </w:t>
      </w:r>
    </w:p>
    <w:p w14:paraId="423001AF" w14:textId="2525E658" w:rsidR="008E07B4" w:rsidRDefault="0090493D" w:rsidP="008E07B4">
      <w:pPr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Calibri" w:hAnsi="Calibri" w:cs="Calibri"/>
          <w:b/>
          <w:bCs/>
          <w:i/>
          <w:iCs/>
          <w:color w:val="FF0000"/>
          <w:sz w:val="23"/>
          <w:szCs w:val="23"/>
        </w:rPr>
        <w:t>All</w:t>
      </w:r>
      <w:r w:rsidR="008E07B4">
        <w:rPr>
          <w:rFonts w:ascii="Calibri" w:hAnsi="Calibri" w:cs="Calibri"/>
          <w:b/>
          <w:bCs/>
          <w:i/>
          <w:iCs/>
          <w:color w:val="FF0000"/>
          <w:sz w:val="23"/>
          <w:szCs w:val="23"/>
        </w:rPr>
        <w:t xml:space="preserve"> the answers below for</w:t>
      </w:r>
      <w:r w:rsidR="008E07B4">
        <w:rPr>
          <w:rFonts w:ascii="Calibri" w:hAnsi="Calibri" w:cs="Calibri"/>
          <w:b/>
          <w:bCs/>
          <w:i/>
          <w:iCs/>
          <w:color w:val="FF0000"/>
        </w:rPr>
        <w:t xml:space="preserve"> the questions </w:t>
      </w:r>
      <w:r w:rsidR="008E07B4">
        <w:rPr>
          <w:rFonts w:ascii="Calibri" w:hAnsi="Calibri" w:cs="Calibri"/>
          <w:b/>
          <w:bCs/>
          <w:i/>
          <w:iCs/>
          <w:color w:val="FF0000"/>
          <w:sz w:val="23"/>
          <w:szCs w:val="23"/>
        </w:rPr>
        <w:t xml:space="preserve">are considered ideal answers to be considered in correction. However, the tutor should expect student’s answers to be provided in </w:t>
      </w:r>
      <w:r w:rsidR="00DA49B7">
        <w:rPr>
          <w:rFonts w:ascii="Calibri" w:hAnsi="Calibri" w:cs="Calibri"/>
          <w:b/>
          <w:bCs/>
          <w:i/>
          <w:iCs/>
          <w:color w:val="FF0000"/>
          <w:sz w:val="23"/>
          <w:szCs w:val="23"/>
        </w:rPr>
        <w:t xml:space="preserve">some </w:t>
      </w:r>
      <w:r w:rsidR="008E07B4">
        <w:rPr>
          <w:rFonts w:ascii="Calibri" w:hAnsi="Calibri" w:cs="Calibri"/>
          <w:b/>
          <w:bCs/>
          <w:i/>
          <w:iCs/>
          <w:color w:val="FF0000"/>
          <w:sz w:val="23"/>
          <w:szCs w:val="23"/>
        </w:rPr>
        <w:t>different style and format. Kindly consider these answers and allow for partial marks to be awarded accordingly.</w:t>
      </w:r>
    </w:p>
    <w:p w14:paraId="46BD70DD" w14:textId="77777777" w:rsidR="008E07B4" w:rsidRDefault="008E07B4" w:rsidP="005D6E86">
      <w:pPr>
        <w:rPr>
          <w:rFonts w:ascii="Arial" w:hAnsi="Arial" w:cs="Arial"/>
          <w:b/>
          <w:bCs/>
          <w:sz w:val="28"/>
          <w:szCs w:val="28"/>
        </w:rPr>
      </w:pPr>
    </w:p>
    <w:p w14:paraId="6C9FA367" w14:textId="77777777" w:rsidR="00DE64AC" w:rsidRDefault="00DE64AC" w:rsidP="00DE64AC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</w:p>
    <w:p w14:paraId="434C8D72" w14:textId="7D5BB9EA" w:rsidR="00D9535C" w:rsidRDefault="00D964CA" w:rsidP="00DE64AC">
      <w:pPr>
        <w:autoSpaceDE w:val="0"/>
        <w:autoSpaceDN w:val="0"/>
        <w:adjustRightInd w:val="0"/>
        <w:rPr>
          <w:rFonts w:ascii="Arial" w:hAnsi="Arial" w:cs="Arial"/>
        </w:rPr>
      </w:pPr>
      <w:r w:rsidRPr="00B47CA1">
        <w:rPr>
          <w:rFonts w:ascii="Arial" w:hAnsi="Arial" w:cs="Arial"/>
          <w:b/>
          <w:bCs/>
          <w:u w:val="single"/>
        </w:rPr>
        <w:lastRenderedPageBreak/>
        <w:t>Q-</w:t>
      </w:r>
      <w:r w:rsidR="00DE64AC">
        <w:rPr>
          <w:rFonts w:ascii="Arial" w:hAnsi="Arial" w:cs="Arial"/>
          <w:b/>
          <w:bCs/>
          <w:u w:val="single"/>
        </w:rPr>
        <w:t>1</w:t>
      </w:r>
      <w:r w:rsidRPr="00B47CA1">
        <w:rPr>
          <w:rFonts w:ascii="Arial" w:hAnsi="Arial" w:cs="Arial"/>
          <w:b/>
          <w:bCs/>
          <w:u w:val="single"/>
        </w:rPr>
        <w:t>:</w:t>
      </w:r>
      <w:r>
        <w:rPr>
          <w:rFonts w:ascii="Arial" w:hAnsi="Arial" w:cs="Arial"/>
        </w:rPr>
        <w:t xml:space="preserve"> </w:t>
      </w:r>
      <w:r w:rsidR="00795FA3" w:rsidRPr="007E6927">
        <w:rPr>
          <w:rFonts w:ascii="Arial" w:hAnsi="Arial" w:cs="Arial"/>
        </w:rPr>
        <w:t xml:space="preserve">Represent the decimal number </w:t>
      </w:r>
      <w:r w:rsidR="00795FA3">
        <w:rPr>
          <w:rFonts w:ascii="Arial" w:hAnsi="Arial" w:cs="Arial"/>
        </w:rPr>
        <w:t>(</w:t>
      </w:r>
      <w:r w:rsidR="00795FA3" w:rsidRPr="007E6927">
        <w:rPr>
          <w:rFonts w:ascii="Arial" w:hAnsi="Arial" w:cs="Arial"/>
          <w:b/>
          <w:bCs/>
        </w:rPr>
        <w:t>-</w:t>
      </w:r>
      <w:r w:rsidR="005303FC">
        <w:rPr>
          <w:rFonts w:ascii="Arial" w:hAnsi="Arial" w:cs="Arial"/>
          <w:b/>
          <w:bCs/>
        </w:rPr>
        <w:t>42</w:t>
      </w:r>
      <w:r w:rsidR="00795FA3">
        <w:rPr>
          <w:rFonts w:ascii="Arial" w:hAnsi="Arial" w:cs="Arial"/>
          <w:b/>
          <w:bCs/>
        </w:rPr>
        <w:t>.</w:t>
      </w:r>
      <w:r w:rsidR="005303FC">
        <w:rPr>
          <w:rFonts w:ascii="Arial" w:hAnsi="Arial" w:cs="Arial"/>
          <w:b/>
          <w:bCs/>
        </w:rPr>
        <w:t>7</w:t>
      </w:r>
      <w:r w:rsidR="00795FA3">
        <w:rPr>
          <w:rFonts w:ascii="Arial" w:hAnsi="Arial" w:cs="Arial"/>
          <w:b/>
          <w:bCs/>
        </w:rPr>
        <w:t>5</w:t>
      </w:r>
      <w:r w:rsidR="00795FA3">
        <w:rPr>
          <w:rFonts w:ascii="Arial" w:hAnsi="Arial" w:cs="Arial"/>
        </w:rPr>
        <w:t>)</w:t>
      </w:r>
      <w:r w:rsidR="00795FA3" w:rsidRPr="007E6927">
        <w:rPr>
          <w:rFonts w:ascii="Arial" w:hAnsi="Arial" w:cs="Arial"/>
        </w:rPr>
        <w:t xml:space="preserve"> in</w:t>
      </w:r>
      <w:r w:rsidR="00795FA3">
        <w:rPr>
          <w:rFonts w:ascii="Arial" w:hAnsi="Arial" w:cs="Arial"/>
        </w:rPr>
        <w:t xml:space="preserve"> floating point notation excess16</w:t>
      </w:r>
      <w:r w:rsidR="00D9535C" w:rsidRPr="00D9535C">
        <w:rPr>
          <w:rFonts w:ascii="Arial" w:hAnsi="Arial" w:cs="Arial"/>
        </w:rPr>
        <w:t xml:space="preserve">. </w:t>
      </w:r>
      <w:r w:rsidR="00D9535C">
        <w:rPr>
          <w:rFonts w:ascii="Arial" w:hAnsi="Arial" w:cs="Arial"/>
        </w:rPr>
        <w:t xml:space="preserve"> </w:t>
      </w:r>
      <w:r w:rsidR="00D9535C" w:rsidRPr="0002079F">
        <w:rPr>
          <w:rFonts w:ascii="Arial" w:hAnsi="Arial" w:cs="Arial"/>
          <w:b/>
          <w:bCs/>
        </w:rPr>
        <w:t>[</w:t>
      </w:r>
      <w:r w:rsidR="00795FA3" w:rsidRPr="0002079F">
        <w:rPr>
          <w:rFonts w:ascii="Arial" w:hAnsi="Arial" w:cs="Arial"/>
          <w:b/>
          <w:bCs/>
        </w:rPr>
        <w:t>7</w:t>
      </w:r>
      <w:r w:rsidR="00D9535C" w:rsidRPr="0002079F">
        <w:rPr>
          <w:rFonts w:ascii="Arial" w:hAnsi="Arial" w:cs="Arial"/>
          <w:b/>
          <w:bCs/>
        </w:rPr>
        <w:t xml:space="preserve"> marks]</w:t>
      </w:r>
    </w:p>
    <w:p w14:paraId="6ADB1EF6" w14:textId="77777777" w:rsidR="00D964CA" w:rsidRPr="00D9535C" w:rsidRDefault="00D9535C" w:rsidP="00D9535C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</w:t>
      </w:r>
    </w:p>
    <w:p w14:paraId="733FA752" w14:textId="77777777" w:rsidR="00D964CA" w:rsidRDefault="00D964CA" w:rsidP="00D964CA">
      <w:pPr>
        <w:autoSpaceDE w:val="0"/>
        <w:autoSpaceDN w:val="0"/>
        <w:adjustRightInd w:val="0"/>
        <w:rPr>
          <w:rFonts w:ascii="Arial" w:hAnsi="Arial" w:cs="Arial"/>
        </w:rPr>
      </w:pPr>
    </w:p>
    <w:p w14:paraId="6C02DA9D" w14:textId="77777777" w:rsidR="00D964CA" w:rsidRPr="00724CA7" w:rsidRDefault="00D964CA" w:rsidP="00795FA3">
      <w:pPr>
        <w:autoSpaceDE w:val="0"/>
        <w:autoSpaceDN w:val="0"/>
        <w:adjustRightInd w:val="0"/>
        <w:rPr>
          <w:rFonts w:ascii="Arial" w:hAnsi="Arial" w:cs="Arial"/>
          <w:color w:val="FF0000"/>
        </w:rPr>
      </w:pPr>
      <w:r w:rsidRPr="00724CA7">
        <w:rPr>
          <w:rFonts w:ascii="Arial" w:hAnsi="Arial" w:cs="Arial"/>
          <w:color w:val="FF0000"/>
        </w:rPr>
        <w:t>Answer:</w:t>
      </w:r>
      <w:r w:rsidR="00D9535C">
        <w:rPr>
          <w:rFonts w:ascii="Arial" w:hAnsi="Arial" w:cs="Arial"/>
          <w:color w:val="FF0000"/>
        </w:rPr>
        <w:t xml:space="preserve"> (</w:t>
      </w:r>
      <w:r w:rsidR="00795FA3">
        <w:rPr>
          <w:rFonts w:ascii="Arial" w:hAnsi="Arial" w:cs="Arial"/>
          <w:color w:val="FF0000"/>
        </w:rPr>
        <w:t>7</w:t>
      </w:r>
      <w:r w:rsidR="00D9535C">
        <w:rPr>
          <w:rFonts w:ascii="Arial" w:hAnsi="Arial" w:cs="Arial"/>
          <w:color w:val="FF0000"/>
        </w:rPr>
        <w:t xml:space="preserve"> marks: </w:t>
      </w:r>
      <w:r w:rsidR="00795FA3">
        <w:rPr>
          <w:rFonts w:ascii="Arial" w:hAnsi="Arial" w:cs="Arial"/>
          <w:color w:val="FF0000"/>
        </w:rPr>
        <w:t xml:space="preserve">1 mark for the sign, </w:t>
      </w:r>
      <w:r w:rsidR="00D9535C">
        <w:rPr>
          <w:rFonts w:ascii="Arial" w:hAnsi="Arial" w:cs="Arial"/>
          <w:color w:val="FF0000"/>
        </w:rPr>
        <w:t xml:space="preserve">3 marks for each </w:t>
      </w:r>
      <w:r w:rsidR="00795FA3">
        <w:rPr>
          <w:rFonts w:ascii="Arial" w:hAnsi="Arial" w:cs="Arial"/>
          <w:color w:val="FF0000"/>
        </w:rPr>
        <w:t xml:space="preserve">of the </w:t>
      </w:r>
      <w:r w:rsidR="00795FA3" w:rsidRPr="00795FA3">
        <w:rPr>
          <w:rFonts w:ascii="Arial" w:hAnsi="Arial" w:cs="Arial"/>
          <w:color w:val="FF0000"/>
          <w:u w:val="single"/>
        </w:rPr>
        <w:t>exponent</w:t>
      </w:r>
      <w:r w:rsidR="00795FA3">
        <w:rPr>
          <w:rFonts w:ascii="Arial" w:hAnsi="Arial" w:cs="Arial"/>
          <w:color w:val="FF0000"/>
        </w:rPr>
        <w:t xml:space="preserve"> and the </w:t>
      </w:r>
      <w:r w:rsidR="00795FA3" w:rsidRPr="00795FA3">
        <w:rPr>
          <w:rFonts w:ascii="Arial" w:hAnsi="Arial" w:cs="Arial"/>
          <w:color w:val="FF0000"/>
          <w:u w:val="single"/>
        </w:rPr>
        <w:t>significand</w:t>
      </w:r>
      <w:r w:rsidR="00D9535C">
        <w:rPr>
          <w:rFonts w:ascii="Arial" w:hAnsi="Arial" w:cs="Arial"/>
          <w:color w:val="FF0000"/>
        </w:rPr>
        <w:t>)</w:t>
      </w:r>
    </w:p>
    <w:p w14:paraId="4489B38B" w14:textId="77777777" w:rsidR="00D9535C" w:rsidRDefault="00D9535C" w:rsidP="00E50514">
      <w:pPr>
        <w:autoSpaceDE w:val="0"/>
        <w:autoSpaceDN w:val="0"/>
        <w:adjustRightInd w:val="0"/>
        <w:rPr>
          <w:noProof/>
        </w:rPr>
      </w:pPr>
      <w:r>
        <w:rPr>
          <w:noProof/>
        </w:rPr>
        <w:t xml:space="preserve"> </w:t>
      </w:r>
    </w:p>
    <w:p w14:paraId="71B9B4BC" w14:textId="77777777" w:rsidR="00795FA3" w:rsidRDefault="00D9535C" w:rsidP="00E50514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  <w:r>
        <w:rPr>
          <w:noProof/>
        </w:rPr>
        <w:t xml:space="preserve">            </w:t>
      </w:r>
    </w:p>
    <w:tbl>
      <w:tblPr>
        <w:tblStyle w:val="TableGrid"/>
        <w:tblW w:w="9515" w:type="dxa"/>
        <w:tblInd w:w="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3"/>
        <w:gridCol w:w="1932"/>
      </w:tblGrid>
      <w:tr w:rsidR="00795FA3" w:rsidRPr="001A31D2" w14:paraId="419E43C7" w14:textId="77777777" w:rsidTr="007A041C">
        <w:trPr>
          <w:trHeight w:val="545"/>
        </w:trPr>
        <w:tc>
          <w:tcPr>
            <w:tcW w:w="2400" w:type="dxa"/>
          </w:tcPr>
          <w:p w14:paraId="7C5776F2" w14:textId="77777777" w:rsidR="00795FA3" w:rsidRPr="001A31D2" w:rsidRDefault="00795FA3" w:rsidP="007A041C">
            <w:pPr>
              <w:spacing w:before="120" w:after="120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FP-excess 16</w:t>
            </w:r>
          </w:p>
        </w:tc>
        <w:tc>
          <w:tcPr>
            <w:tcW w:w="370" w:type="dxa"/>
            <w:shd w:val="clear" w:color="auto" w:fill="BFBFBF" w:themeFill="background1" w:themeFillShade="BF"/>
          </w:tcPr>
          <w:p w14:paraId="427B1C6C" w14:textId="77777777" w:rsidR="00795FA3" w:rsidRPr="001A31D2" w:rsidRDefault="00795FA3" w:rsidP="007A041C">
            <w:pPr>
              <w:spacing w:before="120" w:after="120"/>
              <w:rPr>
                <w:rFonts w:ascii="Arial" w:hAnsi="Arial" w:cs="Arial"/>
                <w:color w:val="FF0000"/>
              </w:rPr>
            </w:pPr>
            <w:r w:rsidRPr="001A31D2">
              <w:rPr>
                <w:rFonts w:ascii="Arial" w:hAnsi="Arial" w:cs="Arial"/>
                <w:color w:val="FF0000"/>
              </w:rPr>
              <w:t>1</w:t>
            </w:r>
          </w:p>
        </w:tc>
        <w:tc>
          <w:tcPr>
            <w:tcW w:w="370" w:type="dxa"/>
            <w:shd w:val="clear" w:color="auto" w:fill="92D050"/>
          </w:tcPr>
          <w:p w14:paraId="07FE347A" w14:textId="77777777" w:rsidR="00795FA3" w:rsidRPr="001A31D2" w:rsidRDefault="00795FA3" w:rsidP="007A041C">
            <w:pPr>
              <w:spacing w:before="120" w:after="120"/>
              <w:rPr>
                <w:rFonts w:ascii="Arial" w:hAnsi="Arial" w:cs="Arial"/>
                <w:color w:val="002060"/>
              </w:rPr>
            </w:pPr>
            <w:r w:rsidRPr="001A31D2">
              <w:rPr>
                <w:rFonts w:ascii="Arial" w:hAnsi="Arial" w:cs="Arial"/>
                <w:color w:val="002060"/>
              </w:rPr>
              <w:t>1</w:t>
            </w:r>
          </w:p>
        </w:tc>
        <w:tc>
          <w:tcPr>
            <w:tcW w:w="370" w:type="dxa"/>
            <w:shd w:val="clear" w:color="auto" w:fill="92D050"/>
          </w:tcPr>
          <w:p w14:paraId="3E2FEC9C" w14:textId="77777777" w:rsidR="00795FA3" w:rsidRPr="001A31D2" w:rsidRDefault="00795FA3" w:rsidP="007A041C">
            <w:pPr>
              <w:spacing w:before="120" w:after="120"/>
              <w:rPr>
                <w:rFonts w:ascii="Arial" w:hAnsi="Arial" w:cs="Arial"/>
                <w:color w:val="002060"/>
              </w:rPr>
            </w:pPr>
            <w:r w:rsidRPr="001A31D2">
              <w:rPr>
                <w:rFonts w:ascii="Arial" w:hAnsi="Arial" w:cs="Arial"/>
                <w:color w:val="002060"/>
              </w:rPr>
              <w:t>0</w:t>
            </w:r>
          </w:p>
        </w:tc>
        <w:tc>
          <w:tcPr>
            <w:tcW w:w="370" w:type="dxa"/>
            <w:shd w:val="clear" w:color="auto" w:fill="92D050"/>
          </w:tcPr>
          <w:p w14:paraId="4F94F0AA" w14:textId="77777777" w:rsidR="00795FA3" w:rsidRPr="001A31D2" w:rsidRDefault="00795FA3" w:rsidP="007A041C">
            <w:pPr>
              <w:spacing w:before="120" w:after="120"/>
              <w:rPr>
                <w:rFonts w:ascii="Arial" w:hAnsi="Arial" w:cs="Arial"/>
                <w:color w:val="002060"/>
              </w:rPr>
            </w:pPr>
            <w:r w:rsidRPr="001A31D2">
              <w:rPr>
                <w:rFonts w:ascii="Arial" w:hAnsi="Arial" w:cs="Arial"/>
                <w:color w:val="002060"/>
              </w:rPr>
              <w:t>1</w:t>
            </w:r>
          </w:p>
        </w:tc>
        <w:tc>
          <w:tcPr>
            <w:tcW w:w="370" w:type="dxa"/>
            <w:shd w:val="clear" w:color="auto" w:fill="92D050"/>
          </w:tcPr>
          <w:p w14:paraId="1FE19B5A" w14:textId="77777777" w:rsidR="00795FA3" w:rsidRPr="001A31D2" w:rsidRDefault="00795FA3" w:rsidP="007A041C">
            <w:pPr>
              <w:spacing w:before="120" w:after="120"/>
              <w:rPr>
                <w:rFonts w:ascii="Arial" w:hAnsi="Arial" w:cs="Arial"/>
                <w:color w:val="002060"/>
              </w:rPr>
            </w:pPr>
            <w:r w:rsidRPr="001A31D2">
              <w:rPr>
                <w:rFonts w:ascii="Arial" w:hAnsi="Arial" w:cs="Arial"/>
                <w:color w:val="002060"/>
              </w:rPr>
              <w:t>1</w:t>
            </w:r>
          </w:p>
        </w:tc>
        <w:tc>
          <w:tcPr>
            <w:tcW w:w="370" w:type="dxa"/>
            <w:shd w:val="clear" w:color="auto" w:fill="92D050"/>
          </w:tcPr>
          <w:p w14:paraId="2D118D42" w14:textId="77777777" w:rsidR="00795FA3" w:rsidRPr="001A31D2" w:rsidRDefault="00795FA3" w:rsidP="007A041C">
            <w:pPr>
              <w:spacing w:before="120" w:after="12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0</w:t>
            </w:r>
          </w:p>
        </w:tc>
        <w:tc>
          <w:tcPr>
            <w:tcW w:w="370" w:type="dxa"/>
            <w:shd w:val="clear" w:color="auto" w:fill="B8CCE4" w:themeFill="accent1" w:themeFillTint="66"/>
          </w:tcPr>
          <w:p w14:paraId="1564F459" w14:textId="77777777" w:rsidR="00795FA3" w:rsidRPr="001A31D2" w:rsidRDefault="00795FA3" w:rsidP="007A041C">
            <w:pPr>
              <w:spacing w:before="120" w:after="120"/>
              <w:rPr>
                <w:rFonts w:ascii="Arial" w:hAnsi="Arial" w:cs="Arial"/>
                <w:color w:val="7030A0"/>
              </w:rPr>
            </w:pPr>
            <w:r w:rsidRPr="001A31D2">
              <w:rPr>
                <w:rFonts w:ascii="Arial" w:hAnsi="Arial" w:cs="Arial"/>
                <w:color w:val="7030A0"/>
              </w:rPr>
              <w:t>1</w:t>
            </w:r>
          </w:p>
        </w:tc>
        <w:tc>
          <w:tcPr>
            <w:tcW w:w="370" w:type="dxa"/>
            <w:shd w:val="clear" w:color="auto" w:fill="B8CCE4" w:themeFill="accent1" w:themeFillTint="66"/>
          </w:tcPr>
          <w:p w14:paraId="5CFEA5DD" w14:textId="77777777" w:rsidR="00795FA3" w:rsidRPr="001A31D2" w:rsidRDefault="002D6D00" w:rsidP="007A041C">
            <w:pPr>
              <w:spacing w:before="120" w:after="120"/>
              <w:rPr>
                <w:rFonts w:ascii="Arial" w:hAnsi="Arial" w:cs="Arial"/>
                <w:color w:val="7030A0"/>
              </w:rPr>
            </w:pPr>
            <w:r>
              <w:rPr>
                <w:rFonts w:ascii="Arial" w:hAnsi="Arial" w:cs="Arial"/>
                <w:color w:val="7030A0"/>
              </w:rPr>
              <w:t>0</w:t>
            </w:r>
          </w:p>
        </w:tc>
        <w:tc>
          <w:tcPr>
            <w:tcW w:w="370" w:type="dxa"/>
            <w:shd w:val="clear" w:color="auto" w:fill="B8CCE4" w:themeFill="accent1" w:themeFillTint="66"/>
          </w:tcPr>
          <w:p w14:paraId="302DFD95" w14:textId="474612FC" w:rsidR="00795FA3" w:rsidRPr="001A31D2" w:rsidRDefault="005303FC" w:rsidP="007A041C">
            <w:pPr>
              <w:spacing w:before="120" w:after="120"/>
              <w:rPr>
                <w:rFonts w:ascii="Arial" w:hAnsi="Arial" w:cs="Arial"/>
                <w:color w:val="7030A0"/>
              </w:rPr>
            </w:pPr>
            <w:r>
              <w:rPr>
                <w:rFonts w:ascii="Arial" w:hAnsi="Arial" w:cs="Arial"/>
                <w:color w:val="7030A0"/>
              </w:rPr>
              <w:t>1</w:t>
            </w:r>
          </w:p>
        </w:tc>
        <w:tc>
          <w:tcPr>
            <w:tcW w:w="370" w:type="dxa"/>
            <w:shd w:val="clear" w:color="auto" w:fill="B8CCE4" w:themeFill="accent1" w:themeFillTint="66"/>
          </w:tcPr>
          <w:p w14:paraId="6F65FEFD" w14:textId="2070E340" w:rsidR="00795FA3" w:rsidRPr="001A31D2" w:rsidRDefault="005303FC" w:rsidP="007A041C">
            <w:pPr>
              <w:spacing w:before="120" w:after="120"/>
              <w:rPr>
                <w:rFonts w:ascii="Arial" w:hAnsi="Arial" w:cs="Arial"/>
                <w:color w:val="7030A0"/>
              </w:rPr>
            </w:pPr>
            <w:r>
              <w:rPr>
                <w:rFonts w:ascii="Arial" w:hAnsi="Arial" w:cs="Arial"/>
                <w:color w:val="7030A0"/>
              </w:rPr>
              <w:t>0</w:t>
            </w:r>
          </w:p>
        </w:tc>
        <w:tc>
          <w:tcPr>
            <w:tcW w:w="370" w:type="dxa"/>
            <w:shd w:val="clear" w:color="auto" w:fill="B8CCE4" w:themeFill="accent1" w:themeFillTint="66"/>
          </w:tcPr>
          <w:p w14:paraId="36F42327" w14:textId="77777777" w:rsidR="00795FA3" w:rsidRPr="001A31D2" w:rsidRDefault="002D6D00" w:rsidP="007A041C">
            <w:pPr>
              <w:spacing w:before="120" w:after="120"/>
              <w:rPr>
                <w:rFonts w:ascii="Arial" w:hAnsi="Arial" w:cs="Arial"/>
                <w:color w:val="7030A0"/>
              </w:rPr>
            </w:pPr>
            <w:r>
              <w:rPr>
                <w:rFonts w:ascii="Arial" w:hAnsi="Arial" w:cs="Arial"/>
                <w:color w:val="7030A0"/>
              </w:rPr>
              <w:t>1</w:t>
            </w:r>
          </w:p>
        </w:tc>
        <w:tc>
          <w:tcPr>
            <w:tcW w:w="370" w:type="dxa"/>
            <w:shd w:val="clear" w:color="auto" w:fill="B8CCE4" w:themeFill="accent1" w:themeFillTint="66"/>
          </w:tcPr>
          <w:p w14:paraId="4EF550BB" w14:textId="6FA4A0A9" w:rsidR="00795FA3" w:rsidRPr="001A31D2" w:rsidRDefault="005303FC" w:rsidP="007A041C">
            <w:pPr>
              <w:spacing w:before="120" w:after="120"/>
              <w:rPr>
                <w:rFonts w:ascii="Arial" w:hAnsi="Arial" w:cs="Arial"/>
                <w:color w:val="7030A0"/>
              </w:rPr>
            </w:pPr>
            <w:r>
              <w:rPr>
                <w:rFonts w:ascii="Arial" w:hAnsi="Arial" w:cs="Arial"/>
                <w:color w:val="7030A0"/>
              </w:rPr>
              <w:t>0</w:t>
            </w:r>
          </w:p>
        </w:tc>
        <w:tc>
          <w:tcPr>
            <w:tcW w:w="370" w:type="dxa"/>
            <w:shd w:val="clear" w:color="auto" w:fill="B8CCE4" w:themeFill="accent1" w:themeFillTint="66"/>
          </w:tcPr>
          <w:p w14:paraId="3426ED4D" w14:textId="391739AD" w:rsidR="00795FA3" w:rsidRPr="001A31D2" w:rsidRDefault="005303FC" w:rsidP="007A041C">
            <w:pPr>
              <w:spacing w:before="120" w:after="120"/>
              <w:rPr>
                <w:rFonts w:ascii="Arial" w:hAnsi="Arial" w:cs="Arial"/>
                <w:color w:val="7030A0"/>
              </w:rPr>
            </w:pPr>
            <w:r>
              <w:rPr>
                <w:rFonts w:ascii="Arial" w:hAnsi="Arial" w:cs="Arial"/>
                <w:color w:val="7030A0"/>
              </w:rPr>
              <w:t>1</w:t>
            </w:r>
          </w:p>
        </w:tc>
        <w:tc>
          <w:tcPr>
            <w:tcW w:w="373" w:type="dxa"/>
            <w:shd w:val="clear" w:color="auto" w:fill="B8CCE4" w:themeFill="accent1" w:themeFillTint="66"/>
          </w:tcPr>
          <w:p w14:paraId="546A74DE" w14:textId="77777777" w:rsidR="00795FA3" w:rsidRPr="001A31D2" w:rsidRDefault="00795FA3" w:rsidP="007A041C">
            <w:pPr>
              <w:spacing w:before="120" w:after="120"/>
              <w:rPr>
                <w:rFonts w:ascii="Arial" w:hAnsi="Arial" w:cs="Arial"/>
                <w:color w:val="7030A0"/>
              </w:rPr>
            </w:pPr>
            <w:r>
              <w:rPr>
                <w:rFonts w:ascii="Arial" w:hAnsi="Arial" w:cs="Arial"/>
                <w:color w:val="7030A0"/>
              </w:rPr>
              <w:t>1</w:t>
            </w:r>
          </w:p>
        </w:tc>
        <w:tc>
          <w:tcPr>
            <w:tcW w:w="1932" w:type="dxa"/>
            <w:shd w:val="clear" w:color="auto" w:fill="auto"/>
          </w:tcPr>
          <w:p w14:paraId="131256F2" w14:textId="77777777" w:rsidR="00795FA3" w:rsidRPr="001A31D2" w:rsidRDefault="00795FA3" w:rsidP="00795FA3">
            <w:pPr>
              <w:spacing w:before="120" w:after="120"/>
              <w:jc w:val="center"/>
              <w:rPr>
                <w:rFonts w:ascii="Arial" w:hAnsi="Arial" w:cs="Arial"/>
                <w:color w:val="FF0000"/>
              </w:rPr>
            </w:pPr>
            <w:r w:rsidRPr="001A31D2">
              <w:rPr>
                <w:rFonts w:ascii="Arial" w:hAnsi="Arial" w:cs="Arial"/>
                <w:color w:val="FF0000"/>
              </w:rPr>
              <w:t>[</w:t>
            </w:r>
            <w:r>
              <w:rPr>
                <w:rFonts w:ascii="Arial" w:hAnsi="Arial" w:cs="Arial"/>
                <w:color w:val="FF0000"/>
              </w:rPr>
              <w:t>7</w:t>
            </w:r>
            <w:r w:rsidRPr="001A31D2">
              <w:rPr>
                <w:rFonts w:ascii="Arial" w:hAnsi="Arial" w:cs="Arial"/>
                <w:color w:val="FF0000"/>
              </w:rPr>
              <w:t xml:space="preserve"> marks]</w:t>
            </w:r>
          </w:p>
        </w:tc>
      </w:tr>
    </w:tbl>
    <w:p w14:paraId="6F9AF62B" w14:textId="77777777" w:rsidR="00DE64AC" w:rsidRDefault="00DE64AC" w:rsidP="00E50514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</w:p>
    <w:p w14:paraId="26E2B766" w14:textId="77777777" w:rsidR="00DE64AC" w:rsidRDefault="00DE64AC" w:rsidP="00E50514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</w:p>
    <w:p w14:paraId="62A28D8F" w14:textId="0BEE5BE1" w:rsidR="00DE64AC" w:rsidRPr="00AF7859" w:rsidRDefault="00DE64AC" w:rsidP="00B418EA">
      <w:pPr>
        <w:pStyle w:val="Default"/>
        <w:rPr>
          <w:b/>
          <w:bCs/>
          <w:sz w:val="28"/>
          <w:szCs w:val="28"/>
        </w:rPr>
      </w:pPr>
      <w:r w:rsidRPr="00366A84">
        <w:rPr>
          <w:rFonts w:ascii="Arial" w:hAnsi="Arial" w:cs="Arial"/>
          <w:b/>
          <w:bCs/>
          <w:u w:val="single"/>
        </w:rPr>
        <w:t>Q-</w:t>
      </w:r>
      <w:r>
        <w:rPr>
          <w:rFonts w:ascii="Arial" w:hAnsi="Arial" w:cs="Arial"/>
          <w:b/>
          <w:bCs/>
          <w:u w:val="single"/>
        </w:rPr>
        <w:t>2</w:t>
      </w:r>
      <w:r w:rsidRPr="00CB4011">
        <w:rPr>
          <w:rFonts w:ascii="Arial" w:hAnsi="Arial" w:cs="Arial"/>
          <w:b/>
          <w:bCs/>
        </w:rPr>
        <w:t>:</w:t>
      </w:r>
      <w:r w:rsidRPr="00366A84">
        <w:rPr>
          <w:rFonts w:ascii="Arial" w:hAnsi="Arial" w:cs="Arial"/>
        </w:rPr>
        <w:t xml:space="preserve"> </w:t>
      </w:r>
      <w:r w:rsidR="005303FC">
        <w:rPr>
          <w:b/>
          <w:bCs/>
          <w:sz w:val="28"/>
          <w:szCs w:val="28"/>
        </w:rPr>
        <w:t xml:space="preserve"> Answer the following questions:                                                          </w:t>
      </w:r>
      <w:r>
        <w:rPr>
          <w:b/>
          <w:bCs/>
          <w:sz w:val="28"/>
          <w:szCs w:val="28"/>
        </w:rPr>
        <w:t>[</w:t>
      </w:r>
      <w:r w:rsidR="00B418EA">
        <w:rPr>
          <w:b/>
          <w:bCs/>
          <w:sz w:val="28"/>
          <w:szCs w:val="28"/>
        </w:rPr>
        <w:t>10</w:t>
      </w:r>
      <w:r>
        <w:rPr>
          <w:b/>
          <w:bCs/>
          <w:sz w:val="28"/>
          <w:szCs w:val="28"/>
        </w:rPr>
        <w:t xml:space="preserve"> marks]</w:t>
      </w:r>
    </w:p>
    <w:p w14:paraId="111D880F" w14:textId="13204FDA" w:rsidR="00DE64AC" w:rsidRPr="008B0AAF" w:rsidRDefault="008B0AAF" w:rsidP="008B0AAF">
      <w:pPr>
        <w:pStyle w:val="Default"/>
        <w:numPr>
          <w:ilvl w:val="0"/>
          <w:numId w:val="47"/>
        </w:numPr>
        <w:rPr>
          <w:rFonts w:asciiTheme="minorBidi" w:hAnsiTheme="minorBidi" w:cstheme="minorBidi"/>
          <w:sz w:val="28"/>
          <w:szCs w:val="28"/>
        </w:rPr>
      </w:pPr>
      <w:r w:rsidRPr="008B0AAF">
        <w:rPr>
          <w:rFonts w:asciiTheme="minorBidi" w:hAnsiTheme="minorBidi" w:cstheme="minorBidi"/>
        </w:rPr>
        <w:t>How are sequential circuits different from combinational circuits?</w:t>
      </w:r>
    </w:p>
    <w:p w14:paraId="59A42347" w14:textId="60FA97FB" w:rsidR="008B0AAF" w:rsidRPr="008B0AAF" w:rsidRDefault="008B0AAF" w:rsidP="008B0AAF">
      <w:pPr>
        <w:pStyle w:val="Default"/>
        <w:numPr>
          <w:ilvl w:val="0"/>
          <w:numId w:val="47"/>
        </w:numPr>
        <w:rPr>
          <w:rFonts w:asciiTheme="minorBidi" w:hAnsiTheme="minorBidi" w:cstheme="minorBidi"/>
        </w:rPr>
      </w:pPr>
      <w:r w:rsidRPr="008B0AAF">
        <w:rPr>
          <w:rFonts w:asciiTheme="minorBidi" w:hAnsiTheme="minorBidi" w:cstheme="minorBidi"/>
        </w:rPr>
        <w:t>Why are JK flip-flops often preferred to SR flip-flops?</w:t>
      </w:r>
    </w:p>
    <w:p w14:paraId="44EEAE61" w14:textId="77777777" w:rsidR="00DE64AC" w:rsidRPr="008B0AAF" w:rsidRDefault="00DE64AC" w:rsidP="00DE64AC">
      <w:pPr>
        <w:pStyle w:val="Default"/>
        <w:ind w:left="720"/>
        <w:rPr>
          <w:rFonts w:asciiTheme="majorBidi" w:hAnsiTheme="majorBidi" w:cstheme="majorBidi"/>
          <w:color w:val="FF0000"/>
          <w:sz w:val="28"/>
          <w:szCs w:val="28"/>
        </w:rPr>
      </w:pPr>
    </w:p>
    <w:p w14:paraId="13A4A4B2" w14:textId="77777777" w:rsidR="00DE64AC" w:rsidRPr="008B0AAF" w:rsidRDefault="00DE64AC" w:rsidP="00DE64AC">
      <w:pPr>
        <w:pStyle w:val="Default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8B0AAF">
        <w:rPr>
          <w:rFonts w:asciiTheme="majorBidi" w:hAnsiTheme="majorBidi" w:cstheme="majorBidi"/>
          <w:b/>
          <w:bCs/>
          <w:color w:val="FF0000"/>
          <w:sz w:val="28"/>
          <w:szCs w:val="28"/>
        </w:rPr>
        <w:t>Answer</w:t>
      </w:r>
    </w:p>
    <w:p w14:paraId="7DFFA231" w14:textId="77777777" w:rsidR="00DE64AC" w:rsidRPr="008B0AAF" w:rsidRDefault="00DE64AC" w:rsidP="00DE64AC">
      <w:pPr>
        <w:autoSpaceDE w:val="0"/>
        <w:autoSpaceDN w:val="0"/>
        <w:adjustRightInd w:val="0"/>
        <w:rPr>
          <w:rFonts w:ascii="Arial" w:hAnsi="Arial" w:cs="Arial"/>
          <w:color w:val="FF0000"/>
        </w:rPr>
      </w:pPr>
    </w:p>
    <w:p w14:paraId="5697DC1B" w14:textId="77777777" w:rsidR="008B0AAF" w:rsidRDefault="008B0AAF" w:rsidP="008B0AAF">
      <w:pPr>
        <w:pStyle w:val="ListParagraph"/>
        <w:numPr>
          <w:ilvl w:val="0"/>
          <w:numId w:val="48"/>
        </w:numPr>
        <w:autoSpaceDE w:val="0"/>
        <w:autoSpaceDN w:val="0"/>
        <w:adjustRightInd w:val="0"/>
        <w:rPr>
          <w:rFonts w:ascii="Arial" w:hAnsi="Arial" w:cs="Arial"/>
          <w:color w:val="FF0000"/>
        </w:rPr>
      </w:pPr>
      <w:r w:rsidRPr="008B0AAF">
        <w:rPr>
          <w:rFonts w:ascii="Arial" w:hAnsi="Arial" w:cs="Arial"/>
          <w:color w:val="FF0000"/>
        </w:rPr>
        <w:t xml:space="preserve">combinational circuits: A logic device whose output is always based entirely on the given inputs. sequential circuits: a logic device whose output is defined in term of its current inputs in addition to its previous outputs. </w:t>
      </w:r>
    </w:p>
    <w:p w14:paraId="52FE3C1E" w14:textId="7DDF3FE3" w:rsidR="00DE64AC" w:rsidRPr="008B0AAF" w:rsidRDefault="008B0AAF" w:rsidP="008B0AAF">
      <w:pPr>
        <w:pStyle w:val="ListParagraph"/>
        <w:numPr>
          <w:ilvl w:val="0"/>
          <w:numId w:val="48"/>
        </w:numPr>
        <w:autoSpaceDE w:val="0"/>
        <w:autoSpaceDN w:val="0"/>
        <w:adjustRightInd w:val="0"/>
        <w:rPr>
          <w:rFonts w:ascii="Arial" w:hAnsi="Arial" w:cs="Arial"/>
          <w:color w:val="FF0000"/>
        </w:rPr>
      </w:pPr>
      <w:r w:rsidRPr="008B0AAF">
        <w:rPr>
          <w:rFonts w:ascii="Arial" w:hAnsi="Arial" w:cs="Arial"/>
          <w:color w:val="FF0000"/>
        </w:rPr>
        <w:t xml:space="preserve"> Because the JK flip-flop is a simple modification of the SR flip-flop to ensure the state J=K=1 is never arising. It works just like a SR flip-flop and stores two bits of information, where J is serving as set input and K serving as reset.   </w:t>
      </w:r>
    </w:p>
    <w:p w14:paraId="7E5530B9" w14:textId="77777777" w:rsidR="00DE64AC" w:rsidRDefault="00DE64AC" w:rsidP="00E50514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</w:p>
    <w:p w14:paraId="253B23A4" w14:textId="2959A242" w:rsidR="00DE64AC" w:rsidRDefault="00DE64AC" w:rsidP="00105AA5">
      <w:pPr>
        <w:autoSpaceDE w:val="0"/>
        <w:autoSpaceDN w:val="0"/>
        <w:adjustRightInd w:val="0"/>
        <w:rPr>
          <w:rFonts w:ascii="Arial" w:hAnsi="Arial" w:cs="Arial"/>
        </w:rPr>
      </w:pPr>
      <w:r w:rsidRPr="00633F6D">
        <w:rPr>
          <w:rFonts w:ascii="Arial" w:hAnsi="Arial" w:cs="Arial"/>
          <w:b/>
          <w:bCs/>
          <w:u w:val="single"/>
        </w:rPr>
        <w:t>Q-</w:t>
      </w:r>
      <w:r w:rsidR="00105AA5">
        <w:rPr>
          <w:rFonts w:ascii="Arial" w:hAnsi="Arial" w:cs="Arial"/>
          <w:b/>
          <w:bCs/>
          <w:u w:val="single"/>
        </w:rPr>
        <w:t>3</w:t>
      </w:r>
      <w:r w:rsidRPr="00633F6D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Below is the</w:t>
      </w:r>
      <w:r w:rsidRPr="00633F6D">
        <w:rPr>
          <w:rFonts w:ascii="Arial" w:hAnsi="Arial" w:cs="Arial"/>
        </w:rPr>
        <w:t xml:space="preserve"> combinational circuit that implements the </w:t>
      </w:r>
      <w:r w:rsidR="006F7660">
        <w:rPr>
          <w:rFonts w:ascii="Arial" w:hAnsi="Arial" w:cs="Arial"/>
        </w:rPr>
        <w:t>expression</w:t>
      </w:r>
      <w:r>
        <w:rPr>
          <w:rFonts w:ascii="Arial" w:hAnsi="Arial" w:cs="Arial"/>
        </w:rPr>
        <w:t xml:space="preserve"> F. </w:t>
      </w:r>
      <w:r w:rsidR="006F7660" w:rsidRPr="006F7660">
        <w:rPr>
          <w:rFonts w:ascii="Arial" w:hAnsi="Arial" w:cs="Arial"/>
          <w:b/>
          <w:bCs/>
        </w:rPr>
        <w:t>[10 marks]</w:t>
      </w:r>
    </w:p>
    <w:p w14:paraId="5296F432" w14:textId="36064F1A" w:rsidR="006F7660" w:rsidRDefault="00DE64AC" w:rsidP="006F7660">
      <w:pPr>
        <w:pStyle w:val="ListParagraph"/>
        <w:numPr>
          <w:ilvl w:val="0"/>
          <w:numId w:val="43"/>
        </w:numPr>
        <w:autoSpaceDE w:val="0"/>
        <w:autoSpaceDN w:val="0"/>
        <w:adjustRightInd w:val="0"/>
        <w:rPr>
          <w:rFonts w:ascii="Arial" w:hAnsi="Arial" w:cs="Arial"/>
        </w:rPr>
      </w:pPr>
      <w:r w:rsidRPr="006F7660">
        <w:rPr>
          <w:rFonts w:ascii="Arial" w:hAnsi="Arial" w:cs="Arial"/>
        </w:rPr>
        <w:t xml:space="preserve">Write the equation of the outputs of gates </w:t>
      </w:r>
      <w:r w:rsidR="0014380A">
        <w:rPr>
          <w:rFonts w:ascii="Arial" w:hAnsi="Arial" w:cs="Arial"/>
        </w:rPr>
        <w:t>1</w:t>
      </w:r>
      <w:r w:rsidR="005945EF">
        <w:rPr>
          <w:rFonts w:ascii="Arial" w:hAnsi="Arial" w:cs="Arial"/>
        </w:rPr>
        <w:t xml:space="preserve">, </w:t>
      </w:r>
      <w:r w:rsidR="0014380A">
        <w:rPr>
          <w:rFonts w:ascii="Arial" w:hAnsi="Arial" w:cs="Arial"/>
        </w:rPr>
        <w:t>2,</w:t>
      </w:r>
      <w:r w:rsidR="006F7660">
        <w:rPr>
          <w:rFonts w:ascii="Arial" w:hAnsi="Arial" w:cs="Arial"/>
        </w:rPr>
        <w:t xml:space="preserve"> </w:t>
      </w:r>
      <w:r w:rsidRPr="006F7660">
        <w:rPr>
          <w:rFonts w:ascii="Arial" w:hAnsi="Arial" w:cs="Arial"/>
        </w:rPr>
        <w:t xml:space="preserve">and </w:t>
      </w:r>
      <w:r w:rsidR="0014380A">
        <w:rPr>
          <w:rFonts w:ascii="Arial" w:hAnsi="Arial" w:cs="Arial"/>
        </w:rPr>
        <w:t>3</w:t>
      </w:r>
      <w:r w:rsidRPr="006F7660">
        <w:rPr>
          <w:rFonts w:ascii="Arial" w:hAnsi="Arial" w:cs="Arial"/>
        </w:rPr>
        <w:t xml:space="preserve">.   </w:t>
      </w:r>
    </w:p>
    <w:p w14:paraId="3D5A274C" w14:textId="77777777" w:rsidR="00C04688" w:rsidRDefault="006F7660" w:rsidP="006F7660">
      <w:pPr>
        <w:pStyle w:val="ListParagraph"/>
        <w:numPr>
          <w:ilvl w:val="0"/>
          <w:numId w:val="43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What will be the </w:t>
      </w:r>
      <w:r w:rsidR="005945EF">
        <w:rPr>
          <w:rFonts w:ascii="Arial" w:hAnsi="Arial" w:cs="Arial"/>
        </w:rPr>
        <w:t>value at the output</w:t>
      </w:r>
      <w:r>
        <w:rPr>
          <w:rFonts w:ascii="Arial" w:hAnsi="Arial" w:cs="Arial"/>
        </w:rPr>
        <w:t xml:space="preserve"> if we have x=</w:t>
      </w:r>
      <w:r w:rsidR="005945EF">
        <w:rPr>
          <w:rFonts w:ascii="Arial" w:hAnsi="Arial" w:cs="Arial"/>
        </w:rPr>
        <w:t>1</w:t>
      </w:r>
      <w:r>
        <w:rPr>
          <w:rFonts w:ascii="Arial" w:hAnsi="Arial" w:cs="Arial"/>
        </w:rPr>
        <w:t>; y=</w:t>
      </w:r>
      <w:r w:rsidR="005945EF">
        <w:rPr>
          <w:rFonts w:ascii="Arial" w:hAnsi="Arial" w:cs="Arial"/>
        </w:rPr>
        <w:t>0</w:t>
      </w:r>
      <w:r>
        <w:rPr>
          <w:rFonts w:ascii="Arial" w:hAnsi="Arial" w:cs="Arial"/>
        </w:rPr>
        <w:t>; z=0?</w:t>
      </w:r>
      <w:r w:rsidR="00DE64AC" w:rsidRPr="006F7660">
        <w:rPr>
          <w:rFonts w:ascii="Arial" w:hAnsi="Arial" w:cs="Arial"/>
        </w:rPr>
        <w:t xml:space="preserve">     </w:t>
      </w:r>
    </w:p>
    <w:p w14:paraId="68D31CEC" w14:textId="1F3E8AA9" w:rsidR="00DE64AC" w:rsidRPr="006F7660" w:rsidRDefault="00DE64AC" w:rsidP="00C04688">
      <w:pPr>
        <w:pStyle w:val="ListParagraph"/>
        <w:autoSpaceDE w:val="0"/>
        <w:autoSpaceDN w:val="0"/>
        <w:adjustRightInd w:val="0"/>
        <w:ind w:left="1080"/>
        <w:rPr>
          <w:rFonts w:ascii="Arial" w:hAnsi="Arial" w:cs="Arial"/>
        </w:rPr>
      </w:pPr>
      <w:r w:rsidRPr="006F7660">
        <w:rPr>
          <w:rFonts w:ascii="Arial" w:hAnsi="Arial" w:cs="Arial"/>
        </w:rPr>
        <w:t xml:space="preserve">              </w:t>
      </w:r>
    </w:p>
    <w:p w14:paraId="34D2C6D2" w14:textId="2A4E772C" w:rsidR="00DE64AC" w:rsidRDefault="00C04688" w:rsidP="00DE64AC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noProof/>
        </w:rPr>
        <w:t xml:space="preserve">                                     </w:t>
      </w:r>
      <w:r>
        <w:rPr>
          <w:noProof/>
        </w:rPr>
        <w:drawing>
          <wp:inline distT="0" distB="0" distL="0" distR="0" wp14:anchorId="539F2946" wp14:editId="719718C0">
            <wp:extent cx="2847975" cy="1357899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64965" cy="136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AB60E" w14:textId="2C80138A" w:rsidR="00C04688" w:rsidRDefault="00C04688" w:rsidP="00DE64AC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1522356B" w14:textId="6172524A" w:rsidR="00DE64AC" w:rsidRPr="001530AB" w:rsidRDefault="00DE64AC" w:rsidP="00DE64AC">
      <w:pPr>
        <w:autoSpaceDE w:val="0"/>
        <w:autoSpaceDN w:val="0"/>
        <w:adjustRightInd w:val="0"/>
        <w:rPr>
          <w:rFonts w:ascii="Arial" w:hAnsi="Arial" w:cs="Arial"/>
          <w:bCs/>
          <w:color w:val="FF0000"/>
        </w:rPr>
      </w:pPr>
      <w:r w:rsidRPr="001530AB">
        <w:rPr>
          <w:rFonts w:ascii="Arial" w:hAnsi="Arial" w:cs="Arial"/>
          <w:bCs/>
          <w:color w:val="FF0000"/>
        </w:rPr>
        <w:t>Answer: (</w:t>
      </w:r>
      <w:r>
        <w:rPr>
          <w:rFonts w:ascii="Arial" w:hAnsi="Arial" w:cs="Arial"/>
          <w:bCs/>
          <w:color w:val="FF0000"/>
        </w:rPr>
        <w:t>10</w:t>
      </w:r>
      <w:r w:rsidRPr="001530AB">
        <w:rPr>
          <w:rFonts w:ascii="Arial" w:hAnsi="Arial" w:cs="Arial"/>
          <w:bCs/>
          <w:color w:val="FF0000"/>
        </w:rPr>
        <w:t xml:space="preserve"> marks)</w:t>
      </w:r>
    </w:p>
    <w:p w14:paraId="5C67F627" w14:textId="7800AED1" w:rsidR="00DE64AC" w:rsidRPr="00ED59D2" w:rsidRDefault="005945EF" w:rsidP="005945EF">
      <w:pPr>
        <w:pStyle w:val="ListParagraph"/>
        <w:numPr>
          <w:ilvl w:val="0"/>
          <w:numId w:val="44"/>
        </w:numPr>
        <w:autoSpaceDE w:val="0"/>
        <w:autoSpaceDN w:val="0"/>
        <w:adjustRightInd w:val="0"/>
        <w:rPr>
          <w:rFonts w:ascii="Arial" w:hAnsi="Arial" w:cs="Arial"/>
          <w:bCs/>
          <w:color w:val="FF0000"/>
        </w:rPr>
      </w:pPr>
      <w:r w:rsidRPr="00ED59D2">
        <w:rPr>
          <w:rFonts w:ascii="Arial" w:hAnsi="Arial" w:cs="Arial"/>
          <w:bCs/>
          <w:noProof/>
          <w:color w:val="FF0000"/>
        </w:rPr>
        <w:t>(6 marks)</w:t>
      </w:r>
      <w:r w:rsidR="00DE64AC" w:rsidRPr="00ED59D2">
        <w:rPr>
          <w:rFonts w:ascii="Arial" w:hAnsi="Arial" w:cs="Arial"/>
          <w:bCs/>
          <w:noProof/>
          <w:color w:val="FF0000"/>
        </w:rPr>
        <w:t xml:space="preserve">                      </w:t>
      </w:r>
    </w:p>
    <w:p w14:paraId="11847741" w14:textId="2AB62293" w:rsidR="00DE64AC" w:rsidRDefault="0014380A" w:rsidP="00A765E9">
      <w:pPr>
        <w:autoSpaceDE w:val="0"/>
        <w:autoSpaceDN w:val="0"/>
        <w:adjustRightInd w:val="0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28"/>
          <w:szCs w:val="28"/>
        </w:rPr>
        <w:t>1</w:t>
      </w:r>
      <m:oMath>
        <m:r>
          <m:rPr>
            <m:sty m:val="b"/>
          </m:rPr>
          <w:rPr>
            <w:rFonts w:ascii="Cambria Math" w:hAnsi="Cambria Math" w:cs="Arial"/>
            <w:color w:val="FF0000"/>
            <w:sz w:val="32"/>
            <w:szCs w:val="32"/>
          </w:rPr>
          <m:t>:x⊕y</m:t>
        </m:r>
      </m:oMath>
      <w:r w:rsidR="00DE64AC" w:rsidRPr="00ED59D2">
        <w:rPr>
          <w:rFonts w:ascii="Arial" w:hAnsi="Arial" w:cs="Arial"/>
          <w:b/>
          <w:color w:val="FF0000"/>
          <w:sz w:val="32"/>
          <w:szCs w:val="32"/>
        </w:rPr>
        <w:t xml:space="preserve">      </w:t>
      </w:r>
      <w:r w:rsidRPr="009E6F6D">
        <w:rPr>
          <w:rFonts w:ascii="Arial" w:hAnsi="Arial" w:cs="Arial"/>
          <w:b/>
          <w:color w:val="FF0000"/>
          <w:sz w:val="28"/>
          <w:szCs w:val="28"/>
          <w:highlight w:val="yellow"/>
        </w:rPr>
        <w:t>2</w:t>
      </w:r>
      <m:oMath>
        <m:r>
          <m:rPr>
            <m:sty m:val="b"/>
          </m:rPr>
          <w:rPr>
            <w:rFonts w:ascii="Cambria Math" w:hAnsi="Cambria Math" w:cs="Arial"/>
            <w:color w:val="FF0000"/>
            <w:sz w:val="32"/>
            <w:szCs w:val="32"/>
            <w:highlight w:val="yellow"/>
          </w:rPr>
          <m:t>:</m:t>
        </m:r>
        <m:acc>
          <m:accPr>
            <m:chr m:val="̅"/>
            <m:ctrlPr>
              <w:rPr>
                <w:rFonts w:ascii="Cambria Math" w:hAnsi="Cambria Math" w:cs="Arial"/>
                <w:b/>
                <w:i/>
                <w:color w:val="FF0000"/>
                <w:sz w:val="32"/>
                <w:szCs w:val="32"/>
                <w:highlight w:val="yellow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Arial"/>
                <w:color w:val="FF0000"/>
                <w:sz w:val="32"/>
                <w:szCs w:val="32"/>
                <w:highlight w:val="yellow"/>
              </w:rPr>
              <m:t>(x</m:t>
            </m:r>
            <m:r>
              <m:rPr>
                <m:sty m:val="b"/>
              </m:rPr>
              <w:rPr>
                <w:rFonts w:ascii="Cambria Math" w:hAnsi="Cambria Math" w:cs="Arial"/>
                <w:color w:val="FF0000"/>
                <w:sz w:val="32"/>
                <w:szCs w:val="32"/>
                <w:highlight w:val="yellow"/>
              </w:rPr>
              <m:t>⊕y)⊕(y.z)</m:t>
            </m:r>
          </m:e>
        </m:acc>
      </m:oMath>
      <w:r w:rsidR="00DE64AC" w:rsidRPr="00ED59D2">
        <w:rPr>
          <w:rFonts w:ascii="Arial" w:hAnsi="Arial" w:cs="Arial"/>
          <w:b/>
          <w:color w:val="FF0000"/>
          <w:sz w:val="32"/>
          <w:szCs w:val="32"/>
        </w:rPr>
        <w:t xml:space="preserve">     </w:t>
      </w:r>
      <w:r w:rsidR="00A765E9">
        <w:rPr>
          <w:rFonts w:ascii="Arial" w:hAnsi="Arial" w:cs="Arial"/>
          <w:b/>
          <w:color w:val="FF0000"/>
          <w:sz w:val="28"/>
          <w:szCs w:val="28"/>
        </w:rPr>
        <w:t>3</w:t>
      </w:r>
      <w:r w:rsidR="00DE64AC" w:rsidRPr="00ED59D2">
        <w:rPr>
          <w:rFonts w:ascii="Arial" w:hAnsi="Arial" w:cs="Arial"/>
          <w:b/>
          <w:color w:val="FF0000"/>
          <w:sz w:val="28"/>
          <w:szCs w:val="28"/>
        </w:rPr>
        <w:t>:</w:t>
      </w:r>
      <m:oMath>
        <m:r>
          <m:rPr>
            <m:sty m:val="b"/>
          </m:rPr>
          <w:rPr>
            <w:rFonts w:ascii="Cambria Math" w:hAnsi="Cambria Math" w:cs="Arial"/>
            <w:color w:val="FF0000"/>
            <w:sz w:val="32"/>
            <w:szCs w:val="32"/>
          </w:rPr>
          <m:t xml:space="preserve"> </m:t>
        </m:r>
        <m:acc>
          <m:accPr>
            <m:chr m:val="̅"/>
            <m:ctrlPr>
              <w:rPr>
                <w:rFonts w:ascii="Cambria Math" w:hAnsi="Cambria Math" w:cs="Arial"/>
                <w:b/>
                <w:color w:val="FF0000"/>
                <w:sz w:val="32"/>
                <w:szCs w:val="32"/>
              </w:rPr>
            </m:ctrlPr>
          </m:accPr>
          <m:e>
            <m:d>
              <m:dPr>
                <m:ctrlPr>
                  <w:rPr>
                    <w:rFonts w:ascii="Cambria Math" w:hAnsi="Cambria Math" w:cs="Arial"/>
                    <w:b/>
                    <w:color w:val="FF0000"/>
                    <w:sz w:val="32"/>
                    <w:szCs w:val="32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Cambria Math" w:cs="Arial"/>
                    <w:color w:val="FF0000"/>
                    <w:sz w:val="32"/>
                    <w:szCs w:val="32"/>
                  </w:rPr>
                  <m:t>y.z</m:t>
                </m:r>
              </m:e>
            </m:d>
            <m:r>
              <m:rPr>
                <m:sty m:val="b"/>
              </m:rPr>
              <w:rPr>
                <w:rFonts w:ascii="Cambria Math" w:hAnsi="Cambria Math" w:cs="Arial"/>
                <w:color w:val="FF0000"/>
                <w:sz w:val="32"/>
                <w:szCs w:val="32"/>
              </w:rPr>
              <m:t>. z</m:t>
            </m:r>
          </m:e>
        </m:acc>
      </m:oMath>
    </w:p>
    <w:p w14:paraId="05D73DB9" w14:textId="77777777" w:rsidR="00A765E9" w:rsidRPr="00ED59D2" w:rsidRDefault="00A765E9" w:rsidP="00A765E9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u w:val="single"/>
        </w:rPr>
      </w:pPr>
    </w:p>
    <w:p w14:paraId="21DFA2E0" w14:textId="6D953CC5" w:rsidR="00E50514" w:rsidRPr="00ED59D2" w:rsidRDefault="00E13CAD" w:rsidP="005945EF">
      <w:pPr>
        <w:pStyle w:val="ListParagraph"/>
        <w:numPr>
          <w:ilvl w:val="0"/>
          <w:numId w:val="44"/>
        </w:numPr>
        <w:autoSpaceDE w:val="0"/>
        <w:autoSpaceDN w:val="0"/>
        <w:adjustRightInd w:val="0"/>
        <w:rPr>
          <w:rFonts w:ascii="Arial" w:hAnsi="Arial" w:cs="Arial"/>
          <w:color w:val="FF0000"/>
        </w:rPr>
      </w:pPr>
      <w:r w:rsidRPr="00ED59D2">
        <w:rPr>
          <w:rFonts w:ascii="Arial" w:hAnsi="Arial" w:cs="Arial"/>
          <w:color w:val="FF0000"/>
        </w:rPr>
        <w:t xml:space="preserve">The output will be </w:t>
      </w:r>
      <w:r w:rsidR="0014380A">
        <w:rPr>
          <w:rFonts w:ascii="Arial" w:hAnsi="Arial" w:cs="Arial"/>
          <w:color w:val="FF0000"/>
        </w:rPr>
        <w:t>1</w:t>
      </w:r>
      <w:r w:rsidRPr="00ED59D2">
        <w:rPr>
          <w:rFonts w:ascii="Arial" w:hAnsi="Arial" w:cs="Arial"/>
          <w:color w:val="FF0000"/>
        </w:rPr>
        <w:t xml:space="preserve">. </w:t>
      </w:r>
      <w:r w:rsidR="005945EF" w:rsidRPr="00ED59D2">
        <w:rPr>
          <w:rFonts w:ascii="Arial" w:hAnsi="Arial" w:cs="Arial"/>
          <w:color w:val="FF0000"/>
        </w:rPr>
        <w:t>(4 marks</w:t>
      </w:r>
      <w:r w:rsidRPr="00ED59D2">
        <w:rPr>
          <w:rFonts w:ascii="Arial" w:hAnsi="Arial" w:cs="Arial"/>
          <w:color w:val="FF0000"/>
        </w:rPr>
        <w:t>)</w:t>
      </w:r>
    </w:p>
    <w:p w14:paraId="1B782FF0" w14:textId="4FB1E572" w:rsidR="00264D68" w:rsidRDefault="00264D68" w:rsidP="001420C6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</w:p>
    <w:p w14:paraId="6CD3C561" w14:textId="77777777" w:rsidR="00D964CA" w:rsidRDefault="00D964CA" w:rsidP="00B418EA">
      <w:pPr>
        <w:autoSpaceDE w:val="0"/>
        <w:autoSpaceDN w:val="0"/>
        <w:adjustRightInd w:val="0"/>
        <w:rPr>
          <w:rFonts w:ascii="Arial" w:hAnsi="Arial" w:cs="Arial"/>
        </w:rPr>
      </w:pPr>
      <w:r w:rsidRPr="00890E5D">
        <w:rPr>
          <w:rFonts w:ascii="Arial" w:hAnsi="Arial" w:cs="Arial"/>
          <w:b/>
          <w:bCs/>
          <w:u w:val="single"/>
        </w:rPr>
        <w:t>Q-</w:t>
      </w:r>
      <w:r>
        <w:rPr>
          <w:rFonts w:ascii="Arial" w:hAnsi="Arial" w:cs="Arial"/>
          <w:b/>
          <w:bCs/>
          <w:u w:val="single"/>
        </w:rPr>
        <w:t>4</w:t>
      </w:r>
      <w:r w:rsidRPr="00890E5D">
        <w:rPr>
          <w:rFonts w:ascii="Arial" w:hAnsi="Arial" w:cs="Arial"/>
          <w:b/>
          <w:bCs/>
          <w:u w:val="single"/>
        </w:rPr>
        <w:t>:</w:t>
      </w:r>
      <w:r>
        <w:rPr>
          <w:rFonts w:ascii="Arial" w:hAnsi="Arial" w:cs="Arial"/>
        </w:rPr>
        <w:t xml:space="preserve"> Given the following </w:t>
      </w:r>
      <w:r w:rsidR="00795FA3">
        <w:rPr>
          <w:rFonts w:ascii="Arial" w:hAnsi="Arial" w:cs="Arial"/>
        </w:rPr>
        <w:t>truth table</w:t>
      </w:r>
      <w:r>
        <w:rPr>
          <w:rFonts w:ascii="Arial" w:hAnsi="Arial" w:cs="Arial"/>
        </w:rPr>
        <w:t xml:space="preserve">:           </w:t>
      </w:r>
      <w:r w:rsidR="000B003D">
        <w:rPr>
          <w:rFonts w:ascii="Arial" w:hAnsi="Arial" w:cs="Arial"/>
        </w:rPr>
        <w:t xml:space="preserve">                                                   </w:t>
      </w:r>
      <w:r w:rsidRPr="0002079F">
        <w:rPr>
          <w:rFonts w:ascii="Arial" w:hAnsi="Arial" w:cs="Arial"/>
          <w:b/>
          <w:bCs/>
        </w:rPr>
        <w:t>[1</w:t>
      </w:r>
      <w:r w:rsidR="00B418EA">
        <w:rPr>
          <w:rFonts w:ascii="Arial" w:hAnsi="Arial" w:cs="Arial"/>
          <w:b/>
          <w:bCs/>
        </w:rPr>
        <w:t>4</w:t>
      </w:r>
      <w:r w:rsidRPr="0002079F">
        <w:rPr>
          <w:rFonts w:ascii="Arial" w:hAnsi="Arial" w:cs="Arial"/>
          <w:b/>
          <w:bCs/>
        </w:rPr>
        <w:t xml:space="preserve"> marks]</w:t>
      </w:r>
    </w:p>
    <w:p w14:paraId="1348071D" w14:textId="6E9BB7DD" w:rsidR="00795FA3" w:rsidRDefault="00795FA3" w:rsidP="00795FA3">
      <w:pPr>
        <w:autoSpaceDE w:val="0"/>
        <w:autoSpaceDN w:val="0"/>
        <w:adjustRightInd w:val="0"/>
        <w:rPr>
          <w:rFonts w:ascii="Arial" w:hAnsi="Arial" w:cs="Arial"/>
        </w:rPr>
      </w:pPr>
    </w:p>
    <w:p w14:paraId="4D45942A" w14:textId="4B0575C5" w:rsidR="00795FA3" w:rsidRDefault="003E22E3" w:rsidP="00795FA3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t xml:space="preserve">                                        </w:t>
      </w:r>
      <w:r w:rsidR="00506958">
        <w:rPr>
          <w:rFonts w:ascii="Arial" w:hAnsi="Arial" w:cs="Arial"/>
          <w:noProof/>
        </w:rPr>
        <w:drawing>
          <wp:inline distT="0" distB="0" distL="0" distR="0" wp14:anchorId="3F54A2B8" wp14:editId="0BA2CBDB">
            <wp:extent cx="1121278" cy="2038350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642" cy="20481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t xml:space="preserve">   </w:t>
      </w:r>
    </w:p>
    <w:p w14:paraId="0151E4AE" w14:textId="77777777" w:rsidR="003E22E3" w:rsidRPr="005D3411" w:rsidRDefault="003E22E3" w:rsidP="005D3411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ascii="Arial" w:hAnsi="Arial" w:cs="Arial"/>
        </w:rPr>
      </w:pPr>
      <w:r w:rsidRPr="005D3411">
        <w:rPr>
          <w:rFonts w:ascii="Arial" w:hAnsi="Arial" w:cs="Arial"/>
        </w:rPr>
        <w:t xml:space="preserve">Deduce from the above table, the </w:t>
      </w:r>
      <w:r w:rsidRPr="005D3411">
        <w:rPr>
          <w:rFonts w:ascii="Arial" w:hAnsi="Arial" w:cs="Arial"/>
          <w:u w:val="single"/>
        </w:rPr>
        <w:t xml:space="preserve">Sum </w:t>
      </w:r>
      <w:r w:rsidR="00874681" w:rsidRPr="005D3411">
        <w:rPr>
          <w:rFonts w:ascii="Arial" w:hAnsi="Arial" w:cs="Arial"/>
          <w:u w:val="single"/>
        </w:rPr>
        <w:t>o</w:t>
      </w:r>
      <w:r w:rsidRPr="005D3411">
        <w:rPr>
          <w:rFonts w:ascii="Arial" w:hAnsi="Arial" w:cs="Arial"/>
          <w:u w:val="single"/>
        </w:rPr>
        <w:t>f Product</w:t>
      </w:r>
      <w:r w:rsidRPr="005D3411">
        <w:rPr>
          <w:rFonts w:ascii="Arial" w:hAnsi="Arial" w:cs="Arial"/>
        </w:rPr>
        <w:t xml:space="preserve"> form of F.</w:t>
      </w:r>
    </w:p>
    <w:p w14:paraId="3DBE9D62" w14:textId="77777777" w:rsidR="00D964CA" w:rsidRDefault="001420C6" w:rsidP="001420C6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D964CA" w:rsidRPr="00756EBC">
        <w:rPr>
          <w:rFonts w:ascii="Arial" w:hAnsi="Arial" w:cs="Arial"/>
        </w:rPr>
        <w:t>raw the K-map</w:t>
      </w:r>
      <w:r>
        <w:rPr>
          <w:rFonts w:ascii="Arial" w:hAnsi="Arial" w:cs="Arial"/>
        </w:rPr>
        <w:t xml:space="preserve"> of the function</w:t>
      </w:r>
      <w:r w:rsidR="00264D68">
        <w:rPr>
          <w:rFonts w:ascii="Arial" w:hAnsi="Arial" w:cs="Arial"/>
        </w:rPr>
        <w:t xml:space="preserve"> F</w:t>
      </w:r>
      <w:r w:rsidR="00D964CA" w:rsidRPr="00756EBC">
        <w:rPr>
          <w:rFonts w:ascii="Arial" w:hAnsi="Arial" w:cs="Arial"/>
        </w:rPr>
        <w:t>, showing the groupings you have selected</w:t>
      </w:r>
      <w:r w:rsidR="00D964CA">
        <w:rPr>
          <w:rFonts w:ascii="Arial" w:hAnsi="Arial" w:cs="Arial"/>
        </w:rPr>
        <w:t>.</w:t>
      </w:r>
    </w:p>
    <w:p w14:paraId="54A89EF4" w14:textId="77777777" w:rsidR="00D964CA" w:rsidRDefault="00264D68" w:rsidP="00D964CA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Deduce</w:t>
      </w:r>
      <w:r w:rsidR="00D964CA" w:rsidRPr="00756EBC">
        <w:rPr>
          <w:rFonts w:ascii="Arial" w:hAnsi="Arial" w:cs="Arial"/>
        </w:rPr>
        <w:t xml:space="preserve"> the simplified F</w:t>
      </w:r>
      <w:r>
        <w:rPr>
          <w:rFonts w:ascii="Arial" w:hAnsi="Arial" w:cs="Arial"/>
        </w:rPr>
        <w:t xml:space="preserve"> from the K-map</w:t>
      </w:r>
      <w:r w:rsidR="00D964CA">
        <w:rPr>
          <w:rFonts w:ascii="Arial" w:hAnsi="Arial" w:cs="Arial"/>
        </w:rPr>
        <w:t>.</w:t>
      </w:r>
    </w:p>
    <w:p w14:paraId="63E6E096" w14:textId="77777777" w:rsidR="00874681" w:rsidRDefault="00874681" w:rsidP="00DA49B7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Draw the logic gate representation </w:t>
      </w:r>
      <w:r w:rsidR="00DA49B7">
        <w:rPr>
          <w:rFonts w:ascii="Arial" w:hAnsi="Arial" w:cs="Arial"/>
        </w:rPr>
        <w:t xml:space="preserve">(diagram) </w:t>
      </w:r>
      <w:r>
        <w:rPr>
          <w:rFonts w:ascii="Arial" w:hAnsi="Arial" w:cs="Arial"/>
        </w:rPr>
        <w:t>of the simplified F</w:t>
      </w:r>
      <w:r w:rsidR="00291F6E">
        <w:rPr>
          <w:rFonts w:ascii="Arial" w:hAnsi="Arial" w:cs="Arial"/>
        </w:rPr>
        <w:t>.</w:t>
      </w:r>
    </w:p>
    <w:p w14:paraId="2B42D48D" w14:textId="77777777" w:rsidR="00D964CA" w:rsidRDefault="00D964CA" w:rsidP="00D964CA">
      <w:pPr>
        <w:autoSpaceDE w:val="0"/>
        <w:autoSpaceDN w:val="0"/>
        <w:adjustRightInd w:val="0"/>
        <w:rPr>
          <w:rFonts w:ascii="Arial" w:hAnsi="Arial" w:cs="Arial"/>
        </w:rPr>
      </w:pPr>
    </w:p>
    <w:p w14:paraId="3DE0FAF1" w14:textId="77777777" w:rsidR="005D3411" w:rsidRPr="001A31D2" w:rsidRDefault="00D964CA" w:rsidP="005D3411">
      <w:pPr>
        <w:autoSpaceDE w:val="0"/>
        <w:autoSpaceDN w:val="0"/>
        <w:adjustRightInd w:val="0"/>
        <w:rPr>
          <w:rFonts w:ascii="Arial" w:hAnsi="Arial" w:cs="Arial"/>
          <w:color w:val="FF0000"/>
        </w:rPr>
      </w:pPr>
      <w:r w:rsidRPr="001A31D2">
        <w:rPr>
          <w:rFonts w:ascii="Arial" w:hAnsi="Arial" w:cs="Arial"/>
          <w:color w:val="FF0000"/>
        </w:rPr>
        <w:t>Answer:</w:t>
      </w:r>
      <w:r w:rsidR="005D3411">
        <w:rPr>
          <w:rFonts w:ascii="Arial" w:hAnsi="Arial" w:cs="Arial"/>
          <w:color w:val="FF0000"/>
        </w:rPr>
        <w:t xml:space="preserve">  </w:t>
      </w:r>
    </w:p>
    <w:p w14:paraId="7B07C198" w14:textId="7B4DF419" w:rsidR="00874681" w:rsidRDefault="00874681" w:rsidP="001420C6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(</w:t>
      </w:r>
      <w:r w:rsidR="004E3AE3" w:rsidRPr="006706C6">
        <w:rPr>
          <w:rFonts w:ascii="Arial" w:hAnsi="Arial" w:cs="Arial"/>
          <w:b/>
          <w:bCs/>
          <w:color w:val="FF0000"/>
        </w:rPr>
        <w:t>2.5</w:t>
      </w:r>
      <w:r>
        <w:rPr>
          <w:rFonts w:ascii="Arial" w:hAnsi="Arial" w:cs="Arial"/>
          <w:color w:val="FF0000"/>
        </w:rPr>
        <w:t xml:space="preserve"> marks: 0.5 marks for each </w:t>
      </w:r>
      <w:proofErr w:type="spellStart"/>
      <w:r>
        <w:rPr>
          <w:rFonts w:ascii="Arial" w:hAnsi="Arial" w:cs="Arial"/>
          <w:color w:val="FF0000"/>
        </w:rPr>
        <w:t>minterm</w:t>
      </w:r>
      <w:proofErr w:type="spellEnd"/>
      <w:r>
        <w:rPr>
          <w:rFonts w:ascii="Arial" w:hAnsi="Arial" w:cs="Arial"/>
          <w:color w:val="FF0000"/>
        </w:rPr>
        <w:t>)</w:t>
      </w:r>
    </w:p>
    <w:p w14:paraId="739AE072" w14:textId="35CC61C6" w:rsidR="00874681" w:rsidRDefault="00874681" w:rsidP="004E3AE3">
      <w:pPr>
        <w:pStyle w:val="ListParagraph"/>
        <w:autoSpaceDE w:val="0"/>
        <w:autoSpaceDN w:val="0"/>
        <w:adjustRightInd w:val="0"/>
        <w:rPr>
          <w:rFonts w:ascii="Arial" w:hAnsi="Arial" w:cs="Arial"/>
          <w:b/>
          <w:bCs/>
          <w:color w:val="FF0000"/>
        </w:rPr>
      </w:pPr>
      <w:r w:rsidRPr="00874681">
        <w:rPr>
          <w:rFonts w:ascii="Arial" w:hAnsi="Arial" w:cs="Arial"/>
          <w:b/>
          <w:bCs/>
          <w:color w:val="FF0000"/>
        </w:rPr>
        <w:t>F(</w:t>
      </w:r>
      <w:proofErr w:type="spellStart"/>
      <w:r w:rsidRPr="00874681">
        <w:rPr>
          <w:rFonts w:ascii="Arial" w:hAnsi="Arial" w:cs="Arial"/>
          <w:b/>
          <w:bCs/>
          <w:color w:val="FF0000"/>
        </w:rPr>
        <w:t>a,b,c</w:t>
      </w:r>
      <w:proofErr w:type="spellEnd"/>
      <w:r w:rsidRPr="00874681">
        <w:rPr>
          <w:rFonts w:ascii="Arial" w:hAnsi="Arial" w:cs="Arial"/>
          <w:b/>
          <w:bCs/>
          <w:color w:val="FF0000"/>
        </w:rPr>
        <w:t xml:space="preserve">)= </w:t>
      </w:r>
      <w:proofErr w:type="spellStart"/>
      <w:r w:rsidRPr="00874681">
        <w:rPr>
          <w:rFonts w:ascii="Arial" w:hAnsi="Arial" w:cs="Arial"/>
          <w:b/>
          <w:bCs/>
          <w:color w:val="FF0000"/>
        </w:rPr>
        <w:t>a’b’c</w:t>
      </w:r>
      <w:proofErr w:type="spellEnd"/>
      <w:r w:rsidRPr="00874681">
        <w:rPr>
          <w:rFonts w:ascii="Arial" w:hAnsi="Arial" w:cs="Arial"/>
          <w:b/>
          <w:bCs/>
          <w:color w:val="FF0000"/>
        </w:rPr>
        <w:t xml:space="preserve">’ + </w:t>
      </w:r>
      <w:proofErr w:type="spellStart"/>
      <w:r w:rsidRPr="00874681">
        <w:rPr>
          <w:rFonts w:ascii="Arial" w:hAnsi="Arial" w:cs="Arial"/>
          <w:b/>
          <w:bCs/>
          <w:color w:val="FF0000"/>
        </w:rPr>
        <w:t>a’b</w:t>
      </w:r>
      <w:r w:rsidR="004E3AE3">
        <w:rPr>
          <w:rFonts w:ascii="Arial" w:hAnsi="Arial" w:cs="Arial"/>
          <w:b/>
          <w:bCs/>
          <w:color w:val="FF0000"/>
        </w:rPr>
        <w:t>’</w:t>
      </w:r>
      <w:r w:rsidRPr="00874681">
        <w:rPr>
          <w:rFonts w:ascii="Arial" w:hAnsi="Arial" w:cs="Arial"/>
          <w:b/>
          <w:bCs/>
          <w:color w:val="FF0000"/>
        </w:rPr>
        <w:t>c</w:t>
      </w:r>
      <w:proofErr w:type="spellEnd"/>
      <w:r w:rsidRPr="00874681">
        <w:rPr>
          <w:rFonts w:ascii="Arial" w:hAnsi="Arial" w:cs="Arial"/>
          <w:b/>
          <w:bCs/>
          <w:color w:val="FF0000"/>
        </w:rPr>
        <w:t xml:space="preserve"> + </w:t>
      </w:r>
      <w:proofErr w:type="spellStart"/>
      <w:r w:rsidRPr="00874681">
        <w:rPr>
          <w:rFonts w:ascii="Arial" w:hAnsi="Arial" w:cs="Arial"/>
          <w:b/>
          <w:bCs/>
          <w:color w:val="FF0000"/>
        </w:rPr>
        <w:t>ab’c</w:t>
      </w:r>
      <w:proofErr w:type="spellEnd"/>
      <w:r w:rsidRPr="00874681">
        <w:rPr>
          <w:rFonts w:ascii="Arial" w:hAnsi="Arial" w:cs="Arial"/>
          <w:b/>
          <w:bCs/>
          <w:color w:val="FF0000"/>
        </w:rPr>
        <w:t xml:space="preserve">’ + </w:t>
      </w:r>
      <w:proofErr w:type="spellStart"/>
      <w:r w:rsidRPr="00874681">
        <w:rPr>
          <w:rFonts w:ascii="Arial" w:hAnsi="Arial" w:cs="Arial"/>
          <w:b/>
          <w:bCs/>
          <w:color w:val="FF0000"/>
        </w:rPr>
        <w:t>ab’c</w:t>
      </w:r>
      <w:proofErr w:type="spellEnd"/>
      <w:r w:rsidRPr="00874681">
        <w:rPr>
          <w:rFonts w:ascii="Arial" w:hAnsi="Arial" w:cs="Arial"/>
          <w:b/>
          <w:bCs/>
          <w:color w:val="FF0000"/>
        </w:rPr>
        <w:t xml:space="preserve"> + </w:t>
      </w:r>
      <w:proofErr w:type="spellStart"/>
      <w:r w:rsidRPr="00874681">
        <w:rPr>
          <w:rFonts w:ascii="Arial" w:hAnsi="Arial" w:cs="Arial"/>
          <w:b/>
          <w:bCs/>
          <w:color w:val="FF0000"/>
        </w:rPr>
        <w:t>abc</w:t>
      </w:r>
      <w:proofErr w:type="spellEnd"/>
      <w:r>
        <w:rPr>
          <w:rFonts w:ascii="Arial" w:hAnsi="Arial" w:cs="Arial"/>
          <w:b/>
          <w:bCs/>
          <w:color w:val="FF0000"/>
        </w:rPr>
        <w:t>’</w:t>
      </w:r>
      <w:r w:rsidRPr="00874681">
        <w:rPr>
          <w:rFonts w:ascii="Arial" w:hAnsi="Arial" w:cs="Arial"/>
          <w:b/>
          <w:bCs/>
          <w:color w:val="FF0000"/>
        </w:rPr>
        <w:t xml:space="preserve"> </w:t>
      </w:r>
    </w:p>
    <w:p w14:paraId="17A17BEA" w14:textId="77777777" w:rsidR="00874681" w:rsidRPr="00874681" w:rsidRDefault="00874681" w:rsidP="00874681">
      <w:pPr>
        <w:pStyle w:val="ListParagraph"/>
        <w:autoSpaceDE w:val="0"/>
        <w:autoSpaceDN w:val="0"/>
        <w:adjustRightInd w:val="0"/>
        <w:rPr>
          <w:rFonts w:ascii="Arial" w:hAnsi="Arial" w:cs="Arial"/>
          <w:b/>
          <w:bCs/>
          <w:color w:val="FF0000"/>
        </w:rPr>
      </w:pPr>
    </w:p>
    <w:p w14:paraId="291B7549" w14:textId="2DD5F785" w:rsidR="00D964CA" w:rsidRDefault="00D964CA" w:rsidP="00874681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rial" w:hAnsi="Arial" w:cs="Arial"/>
          <w:color w:val="FF0000"/>
        </w:rPr>
      </w:pPr>
      <w:r w:rsidRPr="001A31D2">
        <w:rPr>
          <w:rFonts w:ascii="Arial" w:hAnsi="Arial" w:cs="Arial"/>
          <w:color w:val="FF0000"/>
        </w:rPr>
        <w:t>(</w:t>
      </w:r>
      <w:r w:rsidR="006706C6" w:rsidRPr="006706C6">
        <w:rPr>
          <w:rFonts w:ascii="Arial" w:hAnsi="Arial" w:cs="Arial"/>
          <w:b/>
          <w:bCs/>
          <w:color w:val="FF0000"/>
        </w:rPr>
        <w:t>4.</w:t>
      </w:r>
      <w:r w:rsidR="00874681" w:rsidRPr="006706C6">
        <w:rPr>
          <w:rFonts w:ascii="Arial" w:hAnsi="Arial" w:cs="Arial"/>
          <w:b/>
          <w:bCs/>
          <w:color w:val="FF0000"/>
        </w:rPr>
        <w:t>5</w:t>
      </w:r>
      <w:r w:rsidRPr="001A31D2">
        <w:rPr>
          <w:rFonts w:ascii="Arial" w:hAnsi="Arial" w:cs="Arial"/>
          <w:color w:val="FF0000"/>
        </w:rPr>
        <w:t xml:space="preserve"> marks</w:t>
      </w:r>
      <w:r w:rsidR="00780875">
        <w:rPr>
          <w:rFonts w:ascii="Arial" w:hAnsi="Arial" w:cs="Arial"/>
          <w:color w:val="FF0000"/>
        </w:rPr>
        <w:t xml:space="preserve">: </w:t>
      </w:r>
      <w:r w:rsidR="006706C6">
        <w:rPr>
          <w:rFonts w:ascii="Arial" w:hAnsi="Arial" w:cs="Arial"/>
          <w:color w:val="FF0000"/>
        </w:rPr>
        <w:t>2.5</w:t>
      </w:r>
      <w:r w:rsidR="00780875">
        <w:rPr>
          <w:rFonts w:ascii="Arial" w:hAnsi="Arial" w:cs="Arial"/>
          <w:color w:val="FF0000"/>
        </w:rPr>
        <w:t xml:space="preserve"> marks for the proper positioning of 1’s; 2 marks for proper grouping</w:t>
      </w:r>
      <w:r w:rsidRPr="001A31D2">
        <w:rPr>
          <w:rFonts w:ascii="Arial" w:hAnsi="Arial" w:cs="Arial"/>
          <w:color w:val="FF0000"/>
        </w:rPr>
        <w:t>)</w:t>
      </w:r>
    </w:p>
    <w:p w14:paraId="1D6F2A9E" w14:textId="6E3D3051" w:rsidR="00874681" w:rsidRPr="00874681" w:rsidRDefault="00874681" w:rsidP="00874681">
      <w:pPr>
        <w:autoSpaceDE w:val="0"/>
        <w:autoSpaceDN w:val="0"/>
        <w:adjustRightInd w:val="0"/>
        <w:rPr>
          <w:rFonts w:ascii="Arial" w:hAnsi="Arial" w:cs="Arial"/>
          <w:color w:val="FF0000"/>
        </w:rPr>
      </w:pPr>
      <w:r>
        <w:rPr>
          <w:noProof/>
        </w:rPr>
        <w:t xml:space="preserve">                                </w:t>
      </w:r>
      <w:r w:rsidR="006706C6">
        <w:rPr>
          <w:noProof/>
        </w:rPr>
        <w:drawing>
          <wp:inline distT="0" distB="0" distL="0" distR="0" wp14:anchorId="3C7377C1" wp14:editId="669BF7A6">
            <wp:extent cx="2200275" cy="70813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12876" cy="712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>
        <w:rPr>
          <w:rFonts w:ascii="Arial" w:hAnsi="Arial" w:cs="Arial"/>
          <w:color w:val="FF0000"/>
        </w:rPr>
        <w:t xml:space="preserve"> </w:t>
      </w:r>
    </w:p>
    <w:p w14:paraId="4CC2B29C" w14:textId="77777777" w:rsidR="00D964CA" w:rsidRPr="001A31D2" w:rsidRDefault="00D964CA" w:rsidP="00D964CA">
      <w:pPr>
        <w:autoSpaceDE w:val="0"/>
        <w:autoSpaceDN w:val="0"/>
        <w:adjustRightInd w:val="0"/>
        <w:rPr>
          <w:rFonts w:ascii="Arial" w:hAnsi="Arial" w:cs="Arial"/>
          <w:color w:val="FF0000"/>
        </w:rPr>
      </w:pPr>
      <w:r w:rsidRPr="001A31D2">
        <w:rPr>
          <w:rFonts w:ascii="Arial" w:hAnsi="Arial" w:cs="Arial"/>
          <w:color w:val="FF0000"/>
        </w:rPr>
        <w:t xml:space="preserve">                          </w:t>
      </w:r>
    </w:p>
    <w:p w14:paraId="644AE1E3" w14:textId="0AC2E413" w:rsidR="00D964CA" w:rsidRDefault="00ED4AAA" w:rsidP="00B418EA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rial" w:hAnsi="Arial" w:cs="Arial"/>
          <w:color w:val="FF0000"/>
        </w:rPr>
      </w:pPr>
      <w:r w:rsidRPr="00874681">
        <w:rPr>
          <w:rFonts w:ascii="Arial" w:hAnsi="Arial" w:cs="Arial"/>
          <w:b/>
          <w:bCs/>
          <w:color w:val="FF0000"/>
        </w:rPr>
        <w:t>F=</w:t>
      </w:r>
      <w:r w:rsidR="006706C6">
        <w:rPr>
          <w:rFonts w:ascii="Arial" w:hAnsi="Arial" w:cs="Arial"/>
          <w:b/>
          <w:bCs/>
          <w:color w:val="FF0000"/>
        </w:rPr>
        <w:t xml:space="preserve">b’ + </w:t>
      </w:r>
      <w:r w:rsidRPr="00874681">
        <w:rPr>
          <w:rFonts w:ascii="Arial" w:hAnsi="Arial" w:cs="Arial"/>
          <w:b/>
          <w:bCs/>
          <w:color w:val="FF0000"/>
        </w:rPr>
        <w:t xml:space="preserve"> </w:t>
      </w:r>
      <w:r w:rsidR="00874681" w:rsidRPr="00874681">
        <w:rPr>
          <w:rFonts w:ascii="Arial" w:hAnsi="Arial" w:cs="Arial"/>
          <w:b/>
          <w:bCs/>
          <w:color w:val="FF0000"/>
        </w:rPr>
        <w:t>ac</w:t>
      </w:r>
      <w:r w:rsidRPr="00874681">
        <w:rPr>
          <w:rFonts w:ascii="Arial" w:hAnsi="Arial" w:cs="Arial"/>
          <w:b/>
          <w:bCs/>
          <w:color w:val="FF0000"/>
        </w:rPr>
        <w:t>’</w:t>
      </w:r>
      <w:r w:rsidRPr="001A31D2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FF0000"/>
        </w:rPr>
        <w:t>(</w:t>
      </w:r>
      <w:r w:rsidR="00B418EA">
        <w:rPr>
          <w:rFonts w:ascii="Arial" w:hAnsi="Arial" w:cs="Arial"/>
          <w:b/>
          <w:bCs/>
          <w:color w:val="FF0000"/>
        </w:rPr>
        <w:t>3</w:t>
      </w:r>
      <w:r w:rsidR="00D964CA" w:rsidRPr="001A31D2">
        <w:rPr>
          <w:rFonts w:ascii="Arial" w:hAnsi="Arial" w:cs="Arial"/>
          <w:color w:val="FF0000"/>
        </w:rPr>
        <w:t xml:space="preserve"> marks</w:t>
      </w:r>
      <w:r w:rsidR="00F93C93">
        <w:rPr>
          <w:rFonts w:ascii="Arial" w:hAnsi="Arial" w:cs="Arial"/>
          <w:color w:val="FF0000"/>
        </w:rPr>
        <w:t>:</w:t>
      </w:r>
      <w:r w:rsidR="00780875">
        <w:rPr>
          <w:rFonts w:ascii="Arial" w:hAnsi="Arial" w:cs="Arial"/>
          <w:color w:val="FF0000"/>
        </w:rPr>
        <w:t xml:space="preserve"> Deduct </w:t>
      </w:r>
      <w:r w:rsidR="00874681">
        <w:rPr>
          <w:rFonts w:ascii="Arial" w:hAnsi="Arial" w:cs="Arial"/>
          <w:color w:val="FF0000"/>
        </w:rPr>
        <w:t>1</w:t>
      </w:r>
      <w:r w:rsidR="00780875">
        <w:rPr>
          <w:rFonts w:ascii="Arial" w:hAnsi="Arial" w:cs="Arial"/>
          <w:color w:val="FF0000"/>
        </w:rPr>
        <w:t xml:space="preserve"> mark if the student added a redundant term</w:t>
      </w:r>
      <w:r w:rsidR="00D964CA" w:rsidRPr="001A31D2">
        <w:rPr>
          <w:rFonts w:ascii="Arial" w:hAnsi="Arial" w:cs="Arial"/>
          <w:color w:val="FF0000"/>
        </w:rPr>
        <w:t>)</w:t>
      </w:r>
    </w:p>
    <w:p w14:paraId="27C8ABCA" w14:textId="5106357B" w:rsidR="00DA49B7" w:rsidRPr="00264D68" w:rsidRDefault="00DA49B7" w:rsidP="005D3411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rial" w:hAnsi="Arial" w:cs="Arial"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 Logic diagram (</w:t>
      </w:r>
      <w:r w:rsidR="006706C6" w:rsidRPr="006706C6">
        <w:rPr>
          <w:rFonts w:ascii="Arial" w:hAnsi="Arial" w:cs="Arial"/>
          <w:b/>
          <w:bCs/>
          <w:color w:val="FF0000"/>
        </w:rPr>
        <w:t>4</w:t>
      </w:r>
      <w:r w:rsidRPr="00DA49B7">
        <w:rPr>
          <w:rFonts w:ascii="Arial" w:hAnsi="Arial" w:cs="Arial"/>
          <w:color w:val="FF0000"/>
        </w:rPr>
        <w:t xml:space="preserve"> marks</w:t>
      </w:r>
      <w:r w:rsidR="005D3411">
        <w:rPr>
          <w:rFonts w:ascii="Arial" w:hAnsi="Arial" w:cs="Arial"/>
          <w:color w:val="FF0000"/>
        </w:rPr>
        <w:t>. Deduct 1 mark if the student added redundant gates</w:t>
      </w:r>
      <w:r>
        <w:rPr>
          <w:rFonts w:ascii="Arial" w:hAnsi="Arial" w:cs="Arial"/>
          <w:b/>
          <w:bCs/>
          <w:color w:val="FF0000"/>
        </w:rPr>
        <w:t>)</w:t>
      </w:r>
      <w:r w:rsidRPr="00264D68">
        <w:rPr>
          <w:rFonts w:ascii="Arial" w:hAnsi="Arial" w:cs="Arial"/>
          <w:noProof/>
          <w:color w:val="FF0000"/>
        </w:rPr>
        <w:t xml:space="preserve"> </w:t>
      </w:r>
    </w:p>
    <w:p w14:paraId="5873348E" w14:textId="373832ED" w:rsidR="00D964CA" w:rsidRPr="00D964CA" w:rsidRDefault="0002079F" w:rsidP="00D964CA">
      <w:pPr>
        <w:spacing w:before="120" w:after="120" w:line="276" w:lineRule="auto"/>
        <w:rPr>
          <w:rFonts w:ascii="Arial" w:hAnsi="Arial" w:cs="Arial"/>
        </w:rPr>
      </w:pPr>
      <w:r>
        <w:rPr>
          <w:rFonts w:ascii="Arial" w:hAnsi="Arial" w:cs="Arial"/>
          <w:noProof/>
          <w:color w:val="FF0000"/>
        </w:rPr>
        <w:t xml:space="preserve">                                        </w:t>
      </w:r>
      <w:r w:rsidR="008560DA">
        <w:rPr>
          <w:noProof/>
        </w:rPr>
        <w:drawing>
          <wp:inline distT="0" distB="0" distL="0" distR="0" wp14:anchorId="71CF6C4F" wp14:editId="605BA790">
            <wp:extent cx="2514600" cy="8191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B41310" w14:textId="4C082B03" w:rsidR="00264D68" w:rsidRDefault="007E6927" w:rsidP="005D3411">
      <w:pPr>
        <w:spacing w:before="360" w:after="120" w:line="360" w:lineRule="auto"/>
        <w:ind w:left="544" w:hanging="544"/>
        <w:rPr>
          <w:rFonts w:ascii="Arial" w:hAnsi="Arial" w:cs="Arial"/>
          <w:b/>
          <w:bCs/>
        </w:rPr>
      </w:pPr>
      <w:r w:rsidRPr="007E6927">
        <w:rPr>
          <w:rFonts w:ascii="Arial" w:hAnsi="Arial" w:cs="Arial"/>
          <w:b/>
          <w:bCs/>
          <w:u w:val="single"/>
        </w:rPr>
        <w:t>Q-</w:t>
      </w:r>
      <w:r w:rsidR="00D964CA">
        <w:rPr>
          <w:rFonts w:ascii="Arial" w:hAnsi="Arial" w:cs="Arial"/>
          <w:b/>
          <w:bCs/>
          <w:u w:val="single"/>
        </w:rPr>
        <w:t>5</w:t>
      </w:r>
      <w:r w:rsidRPr="007E6927">
        <w:rPr>
          <w:rFonts w:ascii="Arial" w:hAnsi="Arial" w:cs="Arial"/>
        </w:rPr>
        <w:t xml:space="preserve">: </w:t>
      </w:r>
      <w:r w:rsidR="0002079F" w:rsidRPr="00366A84">
        <w:rPr>
          <w:rFonts w:ascii="Arial" w:hAnsi="Arial" w:cs="Arial"/>
        </w:rPr>
        <w:t>Represent the decimal number (-</w:t>
      </w:r>
      <w:r w:rsidR="0002079F">
        <w:rPr>
          <w:rFonts w:ascii="Arial" w:hAnsi="Arial" w:cs="Arial"/>
        </w:rPr>
        <w:t>9</w:t>
      </w:r>
      <w:r w:rsidR="004C11CE">
        <w:rPr>
          <w:rFonts w:ascii="Arial" w:hAnsi="Arial" w:cs="Arial"/>
        </w:rPr>
        <w:t>2</w:t>
      </w:r>
      <w:r w:rsidR="0002079F" w:rsidRPr="00366A84">
        <w:rPr>
          <w:rFonts w:ascii="Arial" w:hAnsi="Arial" w:cs="Arial"/>
        </w:rPr>
        <w:t xml:space="preserve">) in binary using </w:t>
      </w:r>
      <w:r w:rsidR="0002079F" w:rsidRPr="00366A84">
        <w:rPr>
          <w:rFonts w:ascii="Arial" w:hAnsi="Arial" w:cs="Arial"/>
          <w:u w:val="single"/>
        </w:rPr>
        <w:t>8-bit sign magnitude</w:t>
      </w:r>
      <w:r w:rsidR="0002079F" w:rsidRPr="00366A84">
        <w:rPr>
          <w:rFonts w:ascii="Arial" w:hAnsi="Arial" w:cs="Arial"/>
        </w:rPr>
        <w:t xml:space="preserve">, </w:t>
      </w:r>
      <w:r w:rsidR="0002079F" w:rsidRPr="00366A84">
        <w:rPr>
          <w:rFonts w:ascii="Arial" w:hAnsi="Arial" w:cs="Arial"/>
          <w:u w:val="single"/>
        </w:rPr>
        <w:t>one’s complement</w:t>
      </w:r>
      <w:r w:rsidR="0002079F" w:rsidRPr="00366A84">
        <w:rPr>
          <w:rFonts w:ascii="Arial" w:hAnsi="Arial" w:cs="Arial"/>
        </w:rPr>
        <w:t xml:space="preserve">, and </w:t>
      </w:r>
      <w:r w:rsidR="0002079F" w:rsidRPr="00366A84">
        <w:rPr>
          <w:rFonts w:ascii="Arial" w:hAnsi="Arial" w:cs="Arial"/>
          <w:u w:val="single"/>
        </w:rPr>
        <w:t>two’s complement</w:t>
      </w:r>
      <w:r w:rsidR="0002079F" w:rsidRPr="00366A84">
        <w:rPr>
          <w:rFonts w:ascii="Arial" w:hAnsi="Arial" w:cs="Arial"/>
        </w:rPr>
        <w:t>:</w:t>
      </w:r>
      <w:r w:rsidR="0002079F">
        <w:rPr>
          <w:rFonts w:ascii="Arial" w:hAnsi="Arial" w:cs="Arial"/>
        </w:rPr>
        <w:t xml:space="preserve">                        </w:t>
      </w:r>
      <w:r w:rsidR="00264D68">
        <w:rPr>
          <w:rFonts w:ascii="Arial" w:hAnsi="Arial" w:cs="Arial"/>
        </w:rPr>
        <w:t xml:space="preserve">                             </w:t>
      </w:r>
      <w:r w:rsidR="0002079F" w:rsidRPr="00366A84">
        <w:rPr>
          <w:rFonts w:ascii="Arial" w:hAnsi="Arial" w:cs="Arial"/>
        </w:rPr>
        <w:t xml:space="preserve"> </w:t>
      </w:r>
      <w:r w:rsidR="0002079F" w:rsidRPr="0002079F">
        <w:rPr>
          <w:rFonts w:ascii="Arial" w:hAnsi="Arial" w:cs="Arial"/>
          <w:b/>
          <w:bCs/>
        </w:rPr>
        <w:t>[9 marks]</w:t>
      </w:r>
    </w:p>
    <w:p w14:paraId="554C20BB" w14:textId="77777777" w:rsidR="0002079F" w:rsidRPr="0002079F" w:rsidRDefault="0002079F" w:rsidP="00264D68">
      <w:pPr>
        <w:spacing w:before="360" w:after="120" w:line="360" w:lineRule="auto"/>
        <w:ind w:left="544" w:hanging="544"/>
        <w:rPr>
          <w:rFonts w:ascii="Arial" w:hAnsi="Arial" w:cs="Arial"/>
          <w:color w:val="FF0000"/>
        </w:rPr>
      </w:pPr>
      <w:r w:rsidRPr="0002079F">
        <w:rPr>
          <w:rFonts w:ascii="Arial" w:hAnsi="Arial" w:cs="Arial"/>
          <w:b/>
          <w:bCs/>
          <w:color w:val="FF0000"/>
          <w:u w:val="single"/>
        </w:rPr>
        <w:t>Answer</w:t>
      </w:r>
      <w:r w:rsidRPr="0002079F">
        <w:rPr>
          <w:rFonts w:ascii="Arial" w:hAnsi="Arial" w:cs="Arial"/>
          <w:color w:val="FF0000"/>
        </w:rPr>
        <w:t>: [9 marks: 3 marks for each representation]</w:t>
      </w:r>
    </w:p>
    <w:tbl>
      <w:tblPr>
        <w:tblStyle w:val="TableGrid"/>
        <w:tblW w:w="0" w:type="auto"/>
        <w:tblInd w:w="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4"/>
        <w:gridCol w:w="1618"/>
      </w:tblGrid>
      <w:tr w:rsidR="0002079F" w:rsidRPr="00366A84" w14:paraId="29F4B4D8" w14:textId="77777777" w:rsidTr="007A041C">
        <w:tc>
          <w:tcPr>
            <w:tcW w:w="2894" w:type="dxa"/>
          </w:tcPr>
          <w:p w14:paraId="6490908E" w14:textId="77777777" w:rsidR="0002079F" w:rsidRPr="00366A84" w:rsidRDefault="0002079F" w:rsidP="00431DC0">
            <w:pPr>
              <w:spacing w:after="120"/>
              <w:rPr>
                <w:rFonts w:ascii="Arial" w:hAnsi="Arial" w:cs="Arial"/>
              </w:rPr>
            </w:pPr>
            <w:r w:rsidRPr="00366A84">
              <w:rPr>
                <w:rFonts w:ascii="Arial" w:hAnsi="Arial" w:cs="Arial"/>
                <w:color w:val="FF0000"/>
              </w:rPr>
              <w:t>8-bit sign magnitude</w:t>
            </w:r>
          </w:p>
        </w:tc>
        <w:tc>
          <w:tcPr>
            <w:tcW w:w="1618" w:type="dxa"/>
          </w:tcPr>
          <w:p w14:paraId="190683A3" w14:textId="7282340A" w:rsidR="0002079F" w:rsidRPr="00366A84" w:rsidRDefault="0002079F" w:rsidP="005D3411">
            <w:pPr>
              <w:spacing w:after="120"/>
              <w:rPr>
                <w:rFonts w:ascii="Arial" w:hAnsi="Arial" w:cs="Arial"/>
              </w:rPr>
            </w:pPr>
            <w:r w:rsidRPr="00366A84">
              <w:rPr>
                <w:rFonts w:ascii="Arial" w:hAnsi="Arial" w:cs="Arial"/>
                <w:color w:val="FF0000"/>
              </w:rPr>
              <w:t>110111</w:t>
            </w:r>
            <w:r w:rsidR="004C11CE">
              <w:rPr>
                <w:rFonts w:ascii="Arial" w:hAnsi="Arial" w:cs="Arial"/>
                <w:color w:val="FF0000"/>
              </w:rPr>
              <w:t>00</w:t>
            </w:r>
          </w:p>
        </w:tc>
      </w:tr>
      <w:tr w:rsidR="0002079F" w:rsidRPr="00366A84" w14:paraId="0D06325B" w14:textId="77777777" w:rsidTr="007A041C">
        <w:tc>
          <w:tcPr>
            <w:tcW w:w="2894" w:type="dxa"/>
          </w:tcPr>
          <w:p w14:paraId="2BCA97E3" w14:textId="77777777" w:rsidR="0002079F" w:rsidRPr="00366A84" w:rsidRDefault="0002079F" w:rsidP="00431DC0">
            <w:pPr>
              <w:spacing w:after="120"/>
              <w:rPr>
                <w:rFonts w:ascii="Arial" w:hAnsi="Arial" w:cs="Arial"/>
              </w:rPr>
            </w:pPr>
            <w:r w:rsidRPr="00366A84">
              <w:rPr>
                <w:rFonts w:ascii="Arial" w:hAnsi="Arial" w:cs="Arial"/>
                <w:color w:val="FF0000"/>
              </w:rPr>
              <w:t>one’s complement</w:t>
            </w:r>
          </w:p>
        </w:tc>
        <w:tc>
          <w:tcPr>
            <w:tcW w:w="1618" w:type="dxa"/>
          </w:tcPr>
          <w:p w14:paraId="1631BC01" w14:textId="7D61114A" w:rsidR="0002079F" w:rsidRPr="00366A84" w:rsidRDefault="0002079F" w:rsidP="005D3411">
            <w:pPr>
              <w:spacing w:after="120"/>
              <w:rPr>
                <w:rFonts w:ascii="Arial" w:hAnsi="Arial" w:cs="Arial"/>
              </w:rPr>
            </w:pPr>
            <w:r w:rsidRPr="00366A84">
              <w:rPr>
                <w:rFonts w:ascii="Arial" w:hAnsi="Arial" w:cs="Arial"/>
                <w:color w:val="FF0000"/>
              </w:rPr>
              <w:t>101000</w:t>
            </w:r>
            <w:r w:rsidR="004C11CE">
              <w:rPr>
                <w:rFonts w:ascii="Arial" w:hAnsi="Arial" w:cs="Arial"/>
                <w:color w:val="FF0000"/>
              </w:rPr>
              <w:t>11</w:t>
            </w:r>
          </w:p>
        </w:tc>
      </w:tr>
      <w:tr w:rsidR="0002079F" w:rsidRPr="00366A84" w14:paraId="4FD942A9" w14:textId="77777777" w:rsidTr="007A041C">
        <w:tc>
          <w:tcPr>
            <w:tcW w:w="2894" w:type="dxa"/>
          </w:tcPr>
          <w:p w14:paraId="41C6852E" w14:textId="77777777" w:rsidR="0002079F" w:rsidRPr="00366A84" w:rsidRDefault="0002079F" w:rsidP="00431DC0">
            <w:pPr>
              <w:spacing w:after="120"/>
              <w:rPr>
                <w:rFonts w:ascii="Arial" w:hAnsi="Arial" w:cs="Arial"/>
                <w:color w:val="FF0000"/>
              </w:rPr>
            </w:pPr>
            <w:r w:rsidRPr="00366A84">
              <w:rPr>
                <w:rFonts w:ascii="Arial" w:hAnsi="Arial" w:cs="Arial"/>
                <w:color w:val="FF0000"/>
              </w:rPr>
              <w:t>two’s complement</w:t>
            </w:r>
          </w:p>
        </w:tc>
        <w:tc>
          <w:tcPr>
            <w:tcW w:w="1618" w:type="dxa"/>
          </w:tcPr>
          <w:p w14:paraId="77F0116C" w14:textId="0E2DBF03" w:rsidR="0002079F" w:rsidRPr="00366A84" w:rsidRDefault="0002079F" w:rsidP="005D3411">
            <w:pPr>
              <w:spacing w:after="120"/>
              <w:rPr>
                <w:rFonts w:ascii="Arial" w:hAnsi="Arial" w:cs="Arial"/>
                <w:color w:val="FF0000"/>
              </w:rPr>
            </w:pPr>
            <w:r w:rsidRPr="00366A84">
              <w:rPr>
                <w:rFonts w:ascii="Arial" w:hAnsi="Arial" w:cs="Arial"/>
                <w:color w:val="FF0000"/>
              </w:rPr>
              <w:t>10100</w:t>
            </w:r>
            <w:r w:rsidR="004C11CE">
              <w:rPr>
                <w:rFonts w:ascii="Arial" w:hAnsi="Arial" w:cs="Arial"/>
                <w:color w:val="FF0000"/>
              </w:rPr>
              <w:t>100</w:t>
            </w:r>
          </w:p>
        </w:tc>
      </w:tr>
    </w:tbl>
    <w:p w14:paraId="5CDF32EC" w14:textId="77777777" w:rsidR="00756EBC" w:rsidRPr="00B47CA1" w:rsidRDefault="00A15D10" w:rsidP="00B47CA1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</w:t>
      </w:r>
    </w:p>
    <w:p w14:paraId="79B1664A" w14:textId="77777777" w:rsidR="00834507" w:rsidRPr="00A16A88" w:rsidRDefault="00724CA7" w:rsidP="000B26D5">
      <w:pPr>
        <w:spacing w:before="240" w:after="120"/>
        <w:jc w:val="center"/>
        <w:rPr>
          <w:rFonts w:asciiTheme="minorBidi" w:hAnsiTheme="minorBidi" w:cstheme="minorBidi"/>
          <w:b/>
          <w:bCs/>
          <w:i/>
          <w:iCs/>
        </w:rPr>
      </w:pPr>
      <w:r>
        <w:rPr>
          <w:b/>
          <w:bCs/>
          <w:i/>
          <w:iCs/>
        </w:rPr>
        <w:lastRenderedPageBreak/>
        <w:t xml:space="preserve">                                                                                          </w:t>
      </w:r>
      <w:r w:rsidR="00A16A88">
        <w:rPr>
          <w:b/>
          <w:bCs/>
          <w:i/>
          <w:iCs/>
        </w:rPr>
        <w:t xml:space="preserve">                               </w:t>
      </w:r>
      <w:r w:rsidR="00711E1F" w:rsidRPr="00A16A88">
        <w:rPr>
          <w:rFonts w:asciiTheme="minorBidi" w:hAnsiTheme="minorBidi" w:cstheme="minorBidi"/>
          <w:b/>
          <w:bCs/>
          <w:i/>
          <w:iCs/>
        </w:rPr>
        <w:t xml:space="preserve">End </w:t>
      </w:r>
      <w:r w:rsidR="00834507" w:rsidRPr="00A16A88">
        <w:rPr>
          <w:rFonts w:asciiTheme="minorBidi" w:hAnsiTheme="minorBidi" w:cstheme="minorBidi"/>
          <w:b/>
          <w:bCs/>
          <w:i/>
          <w:iCs/>
        </w:rPr>
        <w:t xml:space="preserve">of the </w:t>
      </w:r>
      <w:r w:rsidR="000B26D5" w:rsidRPr="00A16A88">
        <w:rPr>
          <w:rFonts w:asciiTheme="minorBidi" w:hAnsiTheme="minorBidi" w:cstheme="minorBidi"/>
          <w:b/>
          <w:bCs/>
          <w:i/>
          <w:iCs/>
        </w:rPr>
        <w:t>A</w:t>
      </w:r>
      <w:r w:rsidR="00834507" w:rsidRPr="00A16A88">
        <w:rPr>
          <w:rFonts w:asciiTheme="minorBidi" w:hAnsiTheme="minorBidi" w:cstheme="minorBidi"/>
          <w:b/>
          <w:bCs/>
          <w:i/>
          <w:iCs/>
        </w:rPr>
        <w:t>ssessment.</w:t>
      </w:r>
    </w:p>
    <w:sectPr w:rsidR="00834507" w:rsidRPr="00A16A88" w:rsidSect="00264D68">
      <w:footerReference w:type="even" r:id="rId13"/>
      <w:footerReference w:type="default" r:id="rId14"/>
      <w:pgSz w:w="12240" w:h="15840"/>
      <w:pgMar w:top="1170" w:right="1080" w:bottom="990" w:left="990" w:header="720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8BC17" w14:textId="77777777" w:rsidR="004E710A" w:rsidRDefault="004E710A">
      <w:r>
        <w:separator/>
      </w:r>
    </w:p>
  </w:endnote>
  <w:endnote w:type="continuationSeparator" w:id="0">
    <w:p w14:paraId="7F77B137" w14:textId="77777777" w:rsidR="004E710A" w:rsidRDefault="004E7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l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B4DA1" w14:textId="77777777" w:rsidR="00896419" w:rsidRDefault="00B6760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9641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4D68">
      <w:rPr>
        <w:rStyle w:val="PageNumber"/>
        <w:noProof/>
      </w:rPr>
      <w:t>4</w:t>
    </w:r>
    <w:r>
      <w:rPr>
        <w:rStyle w:val="PageNumber"/>
      </w:rPr>
      <w:fldChar w:fldCharType="end"/>
    </w:r>
  </w:p>
  <w:p w14:paraId="1C7E0B62" w14:textId="77777777" w:rsidR="00896419" w:rsidRDefault="0089641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464BB" w14:textId="2EBAA0B1" w:rsidR="00896419" w:rsidRDefault="007F5F71" w:rsidP="00C1168D">
    <w:pPr>
      <w:pStyle w:val="Footer"/>
    </w:pPr>
    <w:r>
      <w:t>T103/</w:t>
    </w:r>
    <w:r w:rsidR="00EC6299">
      <w:t>T</w:t>
    </w:r>
    <w:r w:rsidR="00AD6298">
      <w:t>M</w:t>
    </w:r>
    <w:r w:rsidR="00EC6299">
      <w:t>103 MTA</w:t>
    </w:r>
    <w:r w:rsidR="00AD6298">
      <w:t xml:space="preserve">  </w:t>
    </w:r>
    <w:r w:rsidR="00EC6299">
      <w:t xml:space="preserve">                </w:t>
    </w:r>
    <w:sdt>
      <w:sdtPr>
        <w:id w:val="-1946838258"/>
        <w:docPartObj>
          <w:docPartGallery w:val="Page Numbers (Bottom of Page)"/>
          <w:docPartUnique/>
        </w:docPartObj>
      </w:sdtPr>
      <w:sdtContent>
        <w:sdt>
          <w:sdtPr>
            <w:id w:val="-1176505705"/>
            <w:docPartObj>
              <w:docPartGallery w:val="Page Numbers (Top of Page)"/>
              <w:docPartUnique/>
            </w:docPartObj>
          </w:sdtPr>
          <w:sdtContent>
            <w:r w:rsidR="00EC6299">
              <w:t xml:space="preserve">       </w:t>
            </w:r>
            <w:r w:rsidR="00D04678">
              <w:t xml:space="preserve">  </w:t>
            </w:r>
            <w:r w:rsidR="00EC6299">
              <w:t xml:space="preserve">      </w:t>
            </w:r>
            <w:r>
              <w:t xml:space="preserve">      </w:t>
            </w:r>
            <w:r w:rsidR="00D04678">
              <w:t xml:space="preserve">  </w:t>
            </w:r>
            <w:r w:rsidR="00EC6299">
              <w:t xml:space="preserve">Page </w:t>
            </w:r>
            <w:r w:rsidR="00EC6299">
              <w:rPr>
                <w:b/>
                <w:bCs/>
              </w:rPr>
              <w:fldChar w:fldCharType="begin"/>
            </w:r>
            <w:r w:rsidR="00EC6299">
              <w:rPr>
                <w:b/>
                <w:bCs/>
              </w:rPr>
              <w:instrText xml:space="preserve"> PAGE </w:instrText>
            </w:r>
            <w:r w:rsidR="00EC6299">
              <w:rPr>
                <w:b/>
                <w:bCs/>
              </w:rPr>
              <w:fldChar w:fldCharType="separate"/>
            </w:r>
            <w:r w:rsidR="001D6ED1">
              <w:rPr>
                <w:b/>
                <w:bCs/>
                <w:noProof/>
              </w:rPr>
              <w:t>5</w:t>
            </w:r>
            <w:r w:rsidR="00EC6299">
              <w:rPr>
                <w:b/>
                <w:bCs/>
              </w:rPr>
              <w:fldChar w:fldCharType="end"/>
            </w:r>
            <w:r w:rsidR="00EC6299">
              <w:t xml:space="preserve"> of </w:t>
            </w:r>
            <w:r w:rsidR="00EC6299">
              <w:rPr>
                <w:b/>
                <w:bCs/>
              </w:rPr>
              <w:fldChar w:fldCharType="begin"/>
            </w:r>
            <w:r w:rsidR="00EC6299">
              <w:rPr>
                <w:b/>
                <w:bCs/>
              </w:rPr>
              <w:instrText xml:space="preserve"> NUMPAGES  </w:instrText>
            </w:r>
            <w:r w:rsidR="00EC6299">
              <w:rPr>
                <w:b/>
                <w:bCs/>
              </w:rPr>
              <w:fldChar w:fldCharType="separate"/>
            </w:r>
            <w:r w:rsidR="001D6ED1">
              <w:rPr>
                <w:b/>
                <w:bCs/>
                <w:noProof/>
              </w:rPr>
              <w:t>5</w:t>
            </w:r>
            <w:r w:rsidR="00EC6299">
              <w:rPr>
                <w:b/>
                <w:bCs/>
              </w:rPr>
              <w:fldChar w:fldCharType="end"/>
            </w:r>
          </w:sdtContent>
        </w:sdt>
      </w:sdtContent>
    </w:sdt>
    <w:r w:rsidR="001420C6">
      <w:t xml:space="preserve">   </w:t>
    </w:r>
    <w:r w:rsidR="00D04678">
      <w:t xml:space="preserve">  </w:t>
    </w:r>
    <w:r w:rsidR="001420C6">
      <w:t xml:space="preserve">     </w:t>
    </w:r>
    <w:r>
      <w:t xml:space="preserve">   </w:t>
    </w:r>
    <w:r w:rsidR="001420C6">
      <w:t xml:space="preserve">    </w:t>
    </w:r>
    <w:r w:rsidR="00EC6299">
      <w:t xml:space="preserve">   </w:t>
    </w:r>
    <w:r w:rsidR="00D04678">
      <w:t xml:space="preserve">  </w:t>
    </w:r>
    <w:r w:rsidR="00C1168D">
      <w:t xml:space="preserve">                       </w:t>
    </w:r>
    <w:r w:rsidR="00EC6299">
      <w:t xml:space="preserve"> </w:t>
    </w:r>
    <w:r w:rsidR="00945D0E">
      <w:t>Fall 22-23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D343B" w14:textId="77777777" w:rsidR="004E710A" w:rsidRDefault="004E710A">
      <w:r>
        <w:separator/>
      </w:r>
    </w:p>
  </w:footnote>
  <w:footnote w:type="continuationSeparator" w:id="0">
    <w:p w14:paraId="52BCD7CA" w14:textId="77777777" w:rsidR="004E710A" w:rsidRDefault="004E7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F0E42"/>
    <w:multiLevelType w:val="hybridMultilevel"/>
    <w:tmpl w:val="A000CF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152C7"/>
    <w:multiLevelType w:val="hybridMultilevel"/>
    <w:tmpl w:val="0C3C9F28"/>
    <w:lvl w:ilvl="0" w:tplc="669E151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6B1C9C82">
      <w:start w:val="1"/>
      <w:numFmt w:val="lowerLetter"/>
      <w:lvlText w:val="%3-"/>
      <w:lvlJc w:val="left"/>
      <w:pPr>
        <w:ind w:left="2700" w:hanging="360"/>
      </w:pPr>
      <w:rPr>
        <w:rFonts w:hint="default"/>
      </w:rPr>
    </w:lvl>
    <w:lvl w:ilvl="3" w:tplc="399C860E">
      <w:start w:val="1"/>
      <w:numFmt w:val="bullet"/>
      <w:lvlText w:val=""/>
      <w:lvlJc w:val="left"/>
      <w:pPr>
        <w:ind w:left="3240" w:hanging="360"/>
      </w:pPr>
      <w:rPr>
        <w:rFonts w:ascii="Wingdings" w:eastAsia="Times New Roman" w:hAnsi="Wingdings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2E5873"/>
    <w:multiLevelType w:val="hybridMultilevel"/>
    <w:tmpl w:val="534AB5DA"/>
    <w:lvl w:ilvl="0" w:tplc="1494DBA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Letter"/>
      <w:lvlText w:val="%3-"/>
      <w:lvlJc w:val="left"/>
      <w:pPr>
        <w:ind w:left="27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7B76A8"/>
    <w:multiLevelType w:val="hybridMultilevel"/>
    <w:tmpl w:val="7E8C49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B1D4B"/>
    <w:multiLevelType w:val="hybridMultilevel"/>
    <w:tmpl w:val="F89C0E3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086FD2"/>
    <w:multiLevelType w:val="hybridMultilevel"/>
    <w:tmpl w:val="1EC49B6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633260"/>
    <w:multiLevelType w:val="hybridMultilevel"/>
    <w:tmpl w:val="7EA4BD0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Letter"/>
      <w:lvlText w:val="%3-"/>
      <w:lvlJc w:val="left"/>
      <w:pPr>
        <w:ind w:left="2700" w:hanging="360"/>
      </w:pPr>
      <w:rPr>
        <w:rFonts w:hint="default"/>
      </w:rPr>
    </w:lvl>
    <w:lvl w:ilvl="3" w:tplc="FFFFFFFF">
      <w:start w:val="1"/>
      <w:numFmt w:val="bullet"/>
      <w:lvlText w:val=""/>
      <w:lvlJc w:val="left"/>
      <w:pPr>
        <w:ind w:left="3240" w:hanging="360"/>
      </w:pPr>
      <w:rPr>
        <w:rFonts w:ascii="Wingdings" w:eastAsia="Times New Roman" w:hAnsi="Wingdings" w:cs="Times New Roman"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A12920"/>
    <w:multiLevelType w:val="hybridMultilevel"/>
    <w:tmpl w:val="5142AFB2"/>
    <w:lvl w:ilvl="0" w:tplc="7584BA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883B2A"/>
    <w:multiLevelType w:val="hybridMultilevel"/>
    <w:tmpl w:val="0B4A850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21083E"/>
    <w:multiLevelType w:val="hybridMultilevel"/>
    <w:tmpl w:val="6B8E9F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7C7B28"/>
    <w:multiLevelType w:val="hybridMultilevel"/>
    <w:tmpl w:val="DC6480EC"/>
    <w:lvl w:ilvl="0" w:tplc="569E6D48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9E685A"/>
    <w:multiLevelType w:val="hybridMultilevel"/>
    <w:tmpl w:val="6B8E9F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F4AE2"/>
    <w:multiLevelType w:val="hybridMultilevel"/>
    <w:tmpl w:val="BD0C2A62"/>
    <w:lvl w:ilvl="0" w:tplc="657CC542">
      <w:start w:val="1"/>
      <w:numFmt w:val="lowerLetter"/>
      <w:lvlText w:val="%1."/>
      <w:lvlJc w:val="left"/>
      <w:pPr>
        <w:ind w:left="1440" w:hanging="360"/>
      </w:pPr>
      <w:rPr>
        <w:rFonts w:asciiTheme="minorBidi" w:hAnsiTheme="minorBidi" w:cstheme="minorBid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B6E7A85"/>
    <w:multiLevelType w:val="hybridMultilevel"/>
    <w:tmpl w:val="52DEA9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D7119F"/>
    <w:multiLevelType w:val="hybridMultilevel"/>
    <w:tmpl w:val="AA24B5DC"/>
    <w:lvl w:ilvl="0" w:tplc="6EF046C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Letter"/>
      <w:lvlText w:val="%3-"/>
      <w:lvlJc w:val="left"/>
      <w:pPr>
        <w:ind w:left="2700" w:hanging="360"/>
      </w:pPr>
      <w:rPr>
        <w:rFonts w:hint="default"/>
      </w:rPr>
    </w:lvl>
    <w:lvl w:ilvl="3" w:tplc="FFFFFFFF">
      <w:start w:val="1"/>
      <w:numFmt w:val="bullet"/>
      <w:lvlText w:val=""/>
      <w:lvlJc w:val="left"/>
      <w:pPr>
        <w:ind w:left="3240" w:hanging="360"/>
      </w:pPr>
      <w:rPr>
        <w:rFonts w:ascii="Wingdings" w:eastAsia="Times New Roman" w:hAnsi="Wingdings" w:cs="Times New Roman"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D410168"/>
    <w:multiLevelType w:val="hybridMultilevel"/>
    <w:tmpl w:val="7464B3F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E17CF7E8">
      <w:start w:val="1"/>
      <w:numFmt w:val="lowerLetter"/>
      <w:lvlText w:val="%3-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3FA5F85"/>
    <w:multiLevelType w:val="hybridMultilevel"/>
    <w:tmpl w:val="06BA884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7F10F52"/>
    <w:multiLevelType w:val="hybridMultilevel"/>
    <w:tmpl w:val="FE02598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A177288"/>
    <w:multiLevelType w:val="hybridMultilevel"/>
    <w:tmpl w:val="044082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A3746A6"/>
    <w:multiLevelType w:val="hybridMultilevel"/>
    <w:tmpl w:val="2092F1CE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 w15:restartNumberingAfterBreak="0">
    <w:nsid w:val="2D7E73CE"/>
    <w:multiLevelType w:val="hybridMultilevel"/>
    <w:tmpl w:val="68864BDE"/>
    <w:lvl w:ilvl="0" w:tplc="669E15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B24348"/>
    <w:multiLevelType w:val="hybridMultilevel"/>
    <w:tmpl w:val="1286F6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01D0510"/>
    <w:multiLevelType w:val="hybridMultilevel"/>
    <w:tmpl w:val="411E7DF8"/>
    <w:lvl w:ilvl="0" w:tplc="6926427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05F7C07"/>
    <w:multiLevelType w:val="hybridMultilevel"/>
    <w:tmpl w:val="F1C25692"/>
    <w:lvl w:ilvl="0" w:tplc="8A5C9526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Letter"/>
      <w:lvlText w:val="%3-"/>
      <w:lvlJc w:val="left"/>
      <w:pPr>
        <w:ind w:left="27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0C35438"/>
    <w:multiLevelType w:val="hybridMultilevel"/>
    <w:tmpl w:val="F9F24868"/>
    <w:lvl w:ilvl="0" w:tplc="2634051A">
      <w:start w:val="1"/>
      <w:numFmt w:val="upperLetter"/>
      <w:pStyle w:val="Heading2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34817F0F"/>
    <w:multiLevelType w:val="hybridMultilevel"/>
    <w:tmpl w:val="F29608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0B5EDD"/>
    <w:multiLevelType w:val="hybridMultilevel"/>
    <w:tmpl w:val="6B8E9F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917739"/>
    <w:multiLevelType w:val="hybridMultilevel"/>
    <w:tmpl w:val="A000CF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C0619E"/>
    <w:multiLevelType w:val="hybridMultilevel"/>
    <w:tmpl w:val="2B80232E"/>
    <w:lvl w:ilvl="0" w:tplc="059805EE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7D756C4"/>
    <w:multiLevelType w:val="hybridMultilevel"/>
    <w:tmpl w:val="D42C31B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9FF0C0D"/>
    <w:multiLevelType w:val="hybridMultilevel"/>
    <w:tmpl w:val="6B8E9F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442C57"/>
    <w:multiLevelType w:val="hybridMultilevel"/>
    <w:tmpl w:val="6B8E9F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8E3306"/>
    <w:multiLevelType w:val="hybridMultilevel"/>
    <w:tmpl w:val="7C88E9F4"/>
    <w:lvl w:ilvl="0" w:tplc="35FEC8A8">
      <w:start w:val="1"/>
      <w:numFmt w:val="upperLetter"/>
      <w:pStyle w:val="Heading9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6C39B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D5A06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6A48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D4149AF"/>
    <w:multiLevelType w:val="hybridMultilevel"/>
    <w:tmpl w:val="17E067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F00A12"/>
    <w:multiLevelType w:val="hybridMultilevel"/>
    <w:tmpl w:val="30D81B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7220ED"/>
    <w:multiLevelType w:val="hybridMultilevel"/>
    <w:tmpl w:val="B748E65C"/>
    <w:lvl w:ilvl="0" w:tplc="79063CD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6A1C706A"/>
    <w:multiLevelType w:val="hybridMultilevel"/>
    <w:tmpl w:val="15DC1914"/>
    <w:lvl w:ilvl="0" w:tplc="35FEC8A8">
      <w:start w:val="1"/>
      <w:numFmt w:val="upperLetter"/>
      <w:pStyle w:val="Heading8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6C39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5A06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6A48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B25F29"/>
    <w:multiLevelType w:val="hybridMultilevel"/>
    <w:tmpl w:val="1DDCF916"/>
    <w:lvl w:ilvl="0" w:tplc="E52ECDF8">
      <w:start w:val="1"/>
      <w:numFmt w:val="lowerLetter"/>
      <w:lvlText w:val="%1-"/>
      <w:lvlJc w:val="left"/>
      <w:pPr>
        <w:ind w:left="9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4" w:hanging="360"/>
      </w:pPr>
    </w:lvl>
    <w:lvl w:ilvl="2" w:tplc="0409001B" w:tentative="1">
      <w:start w:val="1"/>
      <w:numFmt w:val="lowerRoman"/>
      <w:lvlText w:val="%3."/>
      <w:lvlJc w:val="right"/>
      <w:pPr>
        <w:ind w:left="2344" w:hanging="180"/>
      </w:pPr>
    </w:lvl>
    <w:lvl w:ilvl="3" w:tplc="0409000F" w:tentative="1">
      <w:start w:val="1"/>
      <w:numFmt w:val="decimal"/>
      <w:lvlText w:val="%4."/>
      <w:lvlJc w:val="left"/>
      <w:pPr>
        <w:ind w:left="3064" w:hanging="360"/>
      </w:pPr>
    </w:lvl>
    <w:lvl w:ilvl="4" w:tplc="04090019" w:tentative="1">
      <w:start w:val="1"/>
      <w:numFmt w:val="lowerLetter"/>
      <w:lvlText w:val="%5."/>
      <w:lvlJc w:val="left"/>
      <w:pPr>
        <w:ind w:left="3784" w:hanging="360"/>
      </w:pPr>
    </w:lvl>
    <w:lvl w:ilvl="5" w:tplc="0409001B" w:tentative="1">
      <w:start w:val="1"/>
      <w:numFmt w:val="lowerRoman"/>
      <w:lvlText w:val="%6."/>
      <w:lvlJc w:val="right"/>
      <w:pPr>
        <w:ind w:left="4504" w:hanging="180"/>
      </w:pPr>
    </w:lvl>
    <w:lvl w:ilvl="6" w:tplc="0409000F" w:tentative="1">
      <w:start w:val="1"/>
      <w:numFmt w:val="decimal"/>
      <w:lvlText w:val="%7."/>
      <w:lvlJc w:val="left"/>
      <w:pPr>
        <w:ind w:left="5224" w:hanging="360"/>
      </w:pPr>
    </w:lvl>
    <w:lvl w:ilvl="7" w:tplc="04090019" w:tentative="1">
      <w:start w:val="1"/>
      <w:numFmt w:val="lowerLetter"/>
      <w:lvlText w:val="%8."/>
      <w:lvlJc w:val="left"/>
      <w:pPr>
        <w:ind w:left="5944" w:hanging="360"/>
      </w:pPr>
    </w:lvl>
    <w:lvl w:ilvl="8" w:tplc="040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38" w15:restartNumberingAfterBreak="0">
    <w:nsid w:val="6FF42F3F"/>
    <w:multiLevelType w:val="hybridMultilevel"/>
    <w:tmpl w:val="6B8E9F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37058D"/>
    <w:multiLevelType w:val="hybridMultilevel"/>
    <w:tmpl w:val="6B8E9F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8D653B"/>
    <w:multiLevelType w:val="hybridMultilevel"/>
    <w:tmpl w:val="B2C00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DB303E"/>
    <w:multiLevelType w:val="hybridMultilevel"/>
    <w:tmpl w:val="6B8E9F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FE7431"/>
    <w:multiLevelType w:val="hybridMultilevel"/>
    <w:tmpl w:val="7EA4BD0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6B1C9C82">
      <w:start w:val="1"/>
      <w:numFmt w:val="lowerLetter"/>
      <w:lvlText w:val="%3-"/>
      <w:lvlJc w:val="left"/>
      <w:pPr>
        <w:ind w:left="2700" w:hanging="360"/>
      </w:pPr>
      <w:rPr>
        <w:rFonts w:hint="default"/>
      </w:rPr>
    </w:lvl>
    <w:lvl w:ilvl="3" w:tplc="399C860E">
      <w:start w:val="1"/>
      <w:numFmt w:val="bullet"/>
      <w:lvlText w:val=""/>
      <w:lvlJc w:val="left"/>
      <w:pPr>
        <w:ind w:left="3240" w:hanging="360"/>
      </w:pPr>
      <w:rPr>
        <w:rFonts w:ascii="Wingdings" w:eastAsia="Times New Roman" w:hAnsi="Wingdings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B401687"/>
    <w:multiLevelType w:val="hybridMultilevel"/>
    <w:tmpl w:val="662C1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763C55"/>
    <w:multiLevelType w:val="hybridMultilevel"/>
    <w:tmpl w:val="14A09E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202607"/>
    <w:multiLevelType w:val="hybridMultilevel"/>
    <w:tmpl w:val="6826F840"/>
    <w:lvl w:ilvl="0" w:tplc="58E00C8C">
      <w:start w:val="1"/>
      <w:numFmt w:val="upperLetter"/>
      <w:pStyle w:val="Caption"/>
      <w:lvlText w:val="%1-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1" w:tplc="04090019">
      <w:start w:val="5"/>
      <w:numFmt w:val="decimal"/>
      <w:lvlText w:val="%2-"/>
      <w:lvlJc w:val="left"/>
      <w:pPr>
        <w:tabs>
          <w:tab w:val="num" w:pos="3480"/>
        </w:tabs>
        <w:ind w:left="34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200"/>
        </w:tabs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920"/>
        </w:tabs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640"/>
        </w:tabs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60"/>
        </w:tabs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80"/>
        </w:tabs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800"/>
        </w:tabs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520"/>
        </w:tabs>
        <w:ind w:left="8520" w:hanging="180"/>
      </w:pPr>
    </w:lvl>
  </w:abstractNum>
  <w:abstractNum w:abstractNumId="46" w15:restartNumberingAfterBreak="0">
    <w:nsid w:val="7D8A6194"/>
    <w:multiLevelType w:val="hybridMultilevel"/>
    <w:tmpl w:val="C2D298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FFC3DF6"/>
    <w:multiLevelType w:val="hybridMultilevel"/>
    <w:tmpl w:val="6B8E9F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645495">
    <w:abstractNumId w:val="24"/>
  </w:num>
  <w:num w:numId="2" w16cid:durableId="407189738">
    <w:abstractNumId w:val="36"/>
  </w:num>
  <w:num w:numId="3" w16cid:durableId="218320758">
    <w:abstractNumId w:val="45"/>
  </w:num>
  <w:num w:numId="4" w16cid:durableId="695154598">
    <w:abstractNumId w:val="32"/>
  </w:num>
  <w:num w:numId="5" w16cid:durableId="867184373">
    <w:abstractNumId w:val="16"/>
  </w:num>
  <w:num w:numId="6" w16cid:durableId="1096631684">
    <w:abstractNumId w:val="41"/>
  </w:num>
  <w:num w:numId="7" w16cid:durableId="929629637">
    <w:abstractNumId w:val="47"/>
  </w:num>
  <w:num w:numId="8" w16cid:durableId="832181272">
    <w:abstractNumId w:val="21"/>
  </w:num>
  <w:num w:numId="9" w16cid:durableId="244923031">
    <w:abstractNumId w:val="46"/>
  </w:num>
  <w:num w:numId="10" w16cid:durableId="2035376018">
    <w:abstractNumId w:val="26"/>
  </w:num>
  <w:num w:numId="11" w16cid:durableId="2033066382">
    <w:abstractNumId w:val="38"/>
  </w:num>
  <w:num w:numId="12" w16cid:durableId="682320512">
    <w:abstractNumId w:val="17"/>
  </w:num>
  <w:num w:numId="13" w16cid:durableId="1639411695">
    <w:abstractNumId w:val="30"/>
  </w:num>
  <w:num w:numId="14" w16cid:durableId="2079665425">
    <w:abstractNumId w:val="0"/>
  </w:num>
  <w:num w:numId="15" w16cid:durableId="1437213519">
    <w:abstractNumId w:val="27"/>
  </w:num>
  <w:num w:numId="16" w16cid:durableId="1951812407">
    <w:abstractNumId w:val="22"/>
  </w:num>
  <w:num w:numId="17" w16cid:durableId="179130085">
    <w:abstractNumId w:val="43"/>
  </w:num>
  <w:num w:numId="18" w16cid:durableId="498543226">
    <w:abstractNumId w:val="37"/>
  </w:num>
  <w:num w:numId="19" w16cid:durableId="1815024573">
    <w:abstractNumId w:val="11"/>
  </w:num>
  <w:num w:numId="20" w16cid:durableId="1329480528">
    <w:abstractNumId w:val="10"/>
  </w:num>
  <w:num w:numId="21" w16cid:durableId="355692173">
    <w:abstractNumId w:val="9"/>
  </w:num>
  <w:num w:numId="22" w16cid:durableId="1919945735">
    <w:abstractNumId w:val="31"/>
  </w:num>
  <w:num w:numId="23" w16cid:durableId="642580902">
    <w:abstractNumId w:val="39"/>
  </w:num>
  <w:num w:numId="24" w16cid:durableId="398014636">
    <w:abstractNumId w:val="40"/>
  </w:num>
  <w:num w:numId="25" w16cid:durableId="1777098855">
    <w:abstractNumId w:val="5"/>
  </w:num>
  <w:num w:numId="26" w16cid:durableId="756051511">
    <w:abstractNumId w:val="33"/>
  </w:num>
  <w:num w:numId="27" w16cid:durableId="1278029922">
    <w:abstractNumId w:val="34"/>
  </w:num>
  <w:num w:numId="28" w16cid:durableId="314146017">
    <w:abstractNumId w:val="35"/>
  </w:num>
  <w:num w:numId="29" w16cid:durableId="1859276604">
    <w:abstractNumId w:val="3"/>
  </w:num>
  <w:num w:numId="30" w16cid:durableId="1736968154">
    <w:abstractNumId w:val="13"/>
  </w:num>
  <w:num w:numId="31" w16cid:durableId="212888893">
    <w:abstractNumId w:val="25"/>
  </w:num>
  <w:num w:numId="32" w16cid:durableId="268243431">
    <w:abstractNumId w:val="20"/>
  </w:num>
  <w:num w:numId="33" w16cid:durableId="1578976137">
    <w:abstractNumId w:val="15"/>
  </w:num>
  <w:num w:numId="34" w16cid:durableId="26226372">
    <w:abstractNumId w:val="1"/>
  </w:num>
  <w:num w:numId="35" w16cid:durableId="246616120">
    <w:abstractNumId w:val="44"/>
  </w:num>
  <w:num w:numId="36" w16cid:durableId="1654988370">
    <w:abstractNumId w:val="19"/>
  </w:num>
  <w:num w:numId="37" w16cid:durableId="345451470">
    <w:abstractNumId w:val="4"/>
  </w:num>
  <w:num w:numId="38" w16cid:durableId="2107921978">
    <w:abstractNumId w:val="42"/>
  </w:num>
  <w:num w:numId="39" w16cid:durableId="1377049726">
    <w:abstractNumId w:val="29"/>
  </w:num>
  <w:num w:numId="40" w16cid:durableId="1920016170">
    <w:abstractNumId w:val="7"/>
  </w:num>
  <w:num w:numId="41" w16cid:durableId="864288941">
    <w:abstractNumId w:val="12"/>
  </w:num>
  <w:num w:numId="42" w16cid:durableId="722488738">
    <w:abstractNumId w:val="28"/>
  </w:num>
  <w:num w:numId="43" w16cid:durableId="1031034468">
    <w:abstractNumId w:val="6"/>
  </w:num>
  <w:num w:numId="44" w16cid:durableId="884755312">
    <w:abstractNumId w:val="14"/>
  </w:num>
  <w:num w:numId="45" w16cid:durableId="761806238">
    <w:abstractNumId w:val="18"/>
  </w:num>
  <w:num w:numId="46" w16cid:durableId="1836726638">
    <w:abstractNumId w:val="8"/>
  </w:num>
  <w:num w:numId="47" w16cid:durableId="1906796389">
    <w:abstractNumId w:val="23"/>
  </w:num>
  <w:num w:numId="48" w16cid:durableId="1899852907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E26"/>
    <w:rsid w:val="00001438"/>
    <w:rsid w:val="00001763"/>
    <w:rsid w:val="00004F4C"/>
    <w:rsid w:val="0000584E"/>
    <w:rsid w:val="000058C2"/>
    <w:rsid w:val="0000796C"/>
    <w:rsid w:val="000111C3"/>
    <w:rsid w:val="00014FA9"/>
    <w:rsid w:val="00015BEF"/>
    <w:rsid w:val="0002079F"/>
    <w:rsid w:val="000210F2"/>
    <w:rsid w:val="00024206"/>
    <w:rsid w:val="000253BF"/>
    <w:rsid w:val="00031C6B"/>
    <w:rsid w:val="00031D26"/>
    <w:rsid w:val="000339AA"/>
    <w:rsid w:val="000350CD"/>
    <w:rsid w:val="00035114"/>
    <w:rsid w:val="000370DE"/>
    <w:rsid w:val="000378B9"/>
    <w:rsid w:val="0004252A"/>
    <w:rsid w:val="0004380B"/>
    <w:rsid w:val="00043D4F"/>
    <w:rsid w:val="0004606D"/>
    <w:rsid w:val="00047070"/>
    <w:rsid w:val="000472F9"/>
    <w:rsid w:val="00047956"/>
    <w:rsid w:val="00050328"/>
    <w:rsid w:val="00050DD1"/>
    <w:rsid w:val="00051ACD"/>
    <w:rsid w:val="00055A6B"/>
    <w:rsid w:val="000564E9"/>
    <w:rsid w:val="00056EA4"/>
    <w:rsid w:val="000573C5"/>
    <w:rsid w:val="00060716"/>
    <w:rsid w:val="0006213B"/>
    <w:rsid w:val="00065493"/>
    <w:rsid w:val="00066F86"/>
    <w:rsid w:val="0007221C"/>
    <w:rsid w:val="00072B0F"/>
    <w:rsid w:val="0007373C"/>
    <w:rsid w:val="000739F7"/>
    <w:rsid w:val="00073AB3"/>
    <w:rsid w:val="00074DF5"/>
    <w:rsid w:val="0008012E"/>
    <w:rsid w:val="00080D79"/>
    <w:rsid w:val="000875AD"/>
    <w:rsid w:val="0009361D"/>
    <w:rsid w:val="00097113"/>
    <w:rsid w:val="0009767A"/>
    <w:rsid w:val="000978E7"/>
    <w:rsid w:val="00097E64"/>
    <w:rsid w:val="000A1524"/>
    <w:rsid w:val="000A196E"/>
    <w:rsid w:val="000A2600"/>
    <w:rsid w:val="000A2C3C"/>
    <w:rsid w:val="000A336E"/>
    <w:rsid w:val="000A40BA"/>
    <w:rsid w:val="000B003D"/>
    <w:rsid w:val="000B26D5"/>
    <w:rsid w:val="000B3D75"/>
    <w:rsid w:val="000B6E82"/>
    <w:rsid w:val="000C14F1"/>
    <w:rsid w:val="000C1964"/>
    <w:rsid w:val="000C2FE0"/>
    <w:rsid w:val="000C3C98"/>
    <w:rsid w:val="000D3B70"/>
    <w:rsid w:val="000D3CCF"/>
    <w:rsid w:val="000D50E4"/>
    <w:rsid w:val="000D65E7"/>
    <w:rsid w:val="000D6C80"/>
    <w:rsid w:val="000D7780"/>
    <w:rsid w:val="000E04D7"/>
    <w:rsid w:val="000E054C"/>
    <w:rsid w:val="000E09DA"/>
    <w:rsid w:val="000E1CEB"/>
    <w:rsid w:val="000E4B69"/>
    <w:rsid w:val="000E545D"/>
    <w:rsid w:val="000F02B9"/>
    <w:rsid w:val="000F17B0"/>
    <w:rsid w:val="000F3649"/>
    <w:rsid w:val="000F3CA2"/>
    <w:rsid w:val="000F5860"/>
    <w:rsid w:val="000F5E96"/>
    <w:rsid w:val="000F7C6B"/>
    <w:rsid w:val="00100235"/>
    <w:rsid w:val="0010052E"/>
    <w:rsid w:val="001011B8"/>
    <w:rsid w:val="00104A6A"/>
    <w:rsid w:val="00105AA5"/>
    <w:rsid w:val="00111AF3"/>
    <w:rsid w:val="00112EC5"/>
    <w:rsid w:val="001132B6"/>
    <w:rsid w:val="001140B1"/>
    <w:rsid w:val="00115B37"/>
    <w:rsid w:val="00120B3B"/>
    <w:rsid w:val="001211AD"/>
    <w:rsid w:val="00122421"/>
    <w:rsid w:val="001227D8"/>
    <w:rsid w:val="001266BF"/>
    <w:rsid w:val="001268FC"/>
    <w:rsid w:val="00131427"/>
    <w:rsid w:val="0013391D"/>
    <w:rsid w:val="0013552C"/>
    <w:rsid w:val="001356EF"/>
    <w:rsid w:val="001404B6"/>
    <w:rsid w:val="00140929"/>
    <w:rsid w:val="001420C6"/>
    <w:rsid w:val="00142A09"/>
    <w:rsid w:val="00143298"/>
    <w:rsid w:val="0014380A"/>
    <w:rsid w:val="00143B8B"/>
    <w:rsid w:val="0014613F"/>
    <w:rsid w:val="00147E40"/>
    <w:rsid w:val="00150DD4"/>
    <w:rsid w:val="001530AB"/>
    <w:rsid w:val="001573CA"/>
    <w:rsid w:val="00157E92"/>
    <w:rsid w:val="00161047"/>
    <w:rsid w:val="00162A77"/>
    <w:rsid w:val="00163951"/>
    <w:rsid w:val="00163DD5"/>
    <w:rsid w:val="00164D21"/>
    <w:rsid w:val="001656BB"/>
    <w:rsid w:val="001666D0"/>
    <w:rsid w:val="001741C3"/>
    <w:rsid w:val="001749D0"/>
    <w:rsid w:val="00176A96"/>
    <w:rsid w:val="0018101A"/>
    <w:rsid w:val="001817B9"/>
    <w:rsid w:val="00181C53"/>
    <w:rsid w:val="00182346"/>
    <w:rsid w:val="0018316E"/>
    <w:rsid w:val="00183F77"/>
    <w:rsid w:val="001874CA"/>
    <w:rsid w:val="001917EC"/>
    <w:rsid w:val="001937BF"/>
    <w:rsid w:val="001960AC"/>
    <w:rsid w:val="00196254"/>
    <w:rsid w:val="00196E99"/>
    <w:rsid w:val="00197AEC"/>
    <w:rsid w:val="00197B5E"/>
    <w:rsid w:val="001A31A6"/>
    <w:rsid w:val="001A31D2"/>
    <w:rsid w:val="001A3B0F"/>
    <w:rsid w:val="001A63CD"/>
    <w:rsid w:val="001A67F9"/>
    <w:rsid w:val="001A7388"/>
    <w:rsid w:val="001B1131"/>
    <w:rsid w:val="001B16A1"/>
    <w:rsid w:val="001B3962"/>
    <w:rsid w:val="001C148B"/>
    <w:rsid w:val="001C18BF"/>
    <w:rsid w:val="001C2CE2"/>
    <w:rsid w:val="001C3572"/>
    <w:rsid w:val="001C4618"/>
    <w:rsid w:val="001C575F"/>
    <w:rsid w:val="001D0FD9"/>
    <w:rsid w:val="001D1728"/>
    <w:rsid w:val="001D6ED1"/>
    <w:rsid w:val="001D7ADF"/>
    <w:rsid w:val="001D7C7C"/>
    <w:rsid w:val="001D7CAC"/>
    <w:rsid w:val="001E0493"/>
    <w:rsid w:val="001E2614"/>
    <w:rsid w:val="001F04DD"/>
    <w:rsid w:val="001F2504"/>
    <w:rsid w:val="001F5054"/>
    <w:rsid w:val="001F58A4"/>
    <w:rsid w:val="00200011"/>
    <w:rsid w:val="00201F66"/>
    <w:rsid w:val="0020240E"/>
    <w:rsid w:val="00206148"/>
    <w:rsid w:val="00210343"/>
    <w:rsid w:val="00213F53"/>
    <w:rsid w:val="002147BD"/>
    <w:rsid w:val="00214F51"/>
    <w:rsid w:val="00216CE3"/>
    <w:rsid w:val="002177A3"/>
    <w:rsid w:val="002227EF"/>
    <w:rsid w:val="002237C5"/>
    <w:rsid w:val="00223987"/>
    <w:rsid w:val="0022420D"/>
    <w:rsid w:val="0022478D"/>
    <w:rsid w:val="002275AF"/>
    <w:rsid w:val="00232666"/>
    <w:rsid w:val="0023383A"/>
    <w:rsid w:val="00234D25"/>
    <w:rsid w:val="002351E9"/>
    <w:rsid w:val="00235DA9"/>
    <w:rsid w:val="00236552"/>
    <w:rsid w:val="00236C26"/>
    <w:rsid w:val="00244B29"/>
    <w:rsid w:val="00245171"/>
    <w:rsid w:val="00246137"/>
    <w:rsid w:val="002468FE"/>
    <w:rsid w:val="00247FB7"/>
    <w:rsid w:val="00250C6F"/>
    <w:rsid w:val="00254C02"/>
    <w:rsid w:val="00262979"/>
    <w:rsid w:val="0026311D"/>
    <w:rsid w:val="00263553"/>
    <w:rsid w:val="002638E4"/>
    <w:rsid w:val="00264D68"/>
    <w:rsid w:val="002665F6"/>
    <w:rsid w:val="00271043"/>
    <w:rsid w:val="00271E18"/>
    <w:rsid w:val="002726DD"/>
    <w:rsid w:val="00273B88"/>
    <w:rsid w:val="00274068"/>
    <w:rsid w:val="0027544D"/>
    <w:rsid w:val="00275C45"/>
    <w:rsid w:val="00280F0C"/>
    <w:rsid w:val="002827A9"/>
    <w:rsid w:val="00284981"/>
    <w:rsid w:val="002856B2"/>
    <w:rsid w:val="0028765B"/>
    <w:rsid w:val="00291F6E"/>
    <w:rsid w:val="002925AF"/>
    <w:rsid w:val="00292E5D"/>
    <w:rsid w:val="002943A9"/>
    <w:rsid w:val="00297947"/>
    <w:rsid w:val="002A0344"/>
    <w:rsid w:val="002A06AF"/>
    <w:rsid w:val="002A0C5E"/>
    <w:rsid w:val="002A3A4E"/>
    <w:rsid w:val="002A4B4A"/>
    <w:rsid w:val="002A524C"/>
    <w:rsid w:val="002A53CD"/>
    <w:rsid w:val="002A5E70"/>
    <w:rsid w:val="002A623C"/>
    <w:rsid w:val="002A63DB"/>
    <w:rsid w:val="002B05D7"/>
    <w:rsid w:val="002B1DD1"/>
    <w:rsid w:val="002B5D3D"/>
    <w:rsid w:val="002B5ED6"/>
    <w:rsid w:val="002B73FB"/>
    <w:rsid w:val="002B7A9C"/>
    <w:rsid w:val="002C01DB"/>
    <w:rsid w:val="002C0831"/>
    <w:rsid w:val="002C0931"/>
    <w:rsid w:val="002C0E04"/>
    <w:rsid w:val="002C1E0C"/>
    <w:rsid w:val="002C23A6"/>
    <w:rsid w:val="002C4EF0"/>
    <w:rsid w:val="002C59CB"/>
    <w:rsid w:val="002C60AE"/>
    <w:rsid w:val="002C6F7D"/>
    <w:rsid w:val="002C7640"/>
    <w:rsid w:val="002D310A"/>
    <w:rsid w:val="002D310E"/>
    <w:rsid w:val="002D3983"/>
    <w:rsid w:val="002D438D"/>
    <w:rsid w:val="002D464A"/>
    <w:rsid w:val="002D59BF"/>
    <w:rsid w:val="002D6D00"/>
    <w:rsid w:val="002E026A"/>
    <w:rsid w:val="002E5234"/>
    <w:rsid w:val="002F00C8"/>
    <w:rsid w:val="002F125C"/>
    <w:rsid w:val="002F1B75"/>
    <w:rsid w:val="002F2238"/>
    <w:rsid w:val="002F5C52"/>
    <w:rsid w:val="003027D0"/>
    <w:rsid w:val="0030310C"/>
    <w:rsid w:val="003073ED"/>
    <w:rsid w:val="003105F9"/>
    <w:rsid w:val="00312EEB"/>
    <w:rsid w:val="00313580"/>
    <w:rsid w:val="00314251"/>
    <w:rsid w:val="00315DB8"/>
    <w:rsid w:val="00316CD9"/>
    <w:rsid w:val="0032069C"/>
    <w:rsid w:val="00321CE9"/>
    <w:rsid w:val="00321D91"/>
    <w:rsid w:val="00323506"/>
    <w:rsid w:val="00327197"/>
    <w:rsid w:val="00327C1E"/>
    <w:rsid w:val="00327C30"/>
    <w:rsid w:val="00330431"/>
    <w:rsid w:val="00330584"/>
    <w:rsid w:val="00331532"/>
    <w:rsid w:val="003331E9"/>
    <w:rsid w:val="0033431F"/>
    <w:rsid w:val="003354EA"/>
    <w:rsid w:val="003378D3"/>
    <w:rsid w:val="0034247C"/>
    <w:rsid w:val="00342DD5"/>
    <w:rsid w:val="0034493A"/>
    <w:rsid w:val="00344E01"/>
    <w:rsid w:val="003464B5"/>
    <w:rsid w:val="00346E31"/>
    <w:rsid w:val="00346F86"/>
    <w:rsid w:val="00352070"/>
    <w:rsid w:val="00356E3B"/>
    <w:rsid w:val="00361870"/>
    <w:rsid w:val="00364417"/>
    <w:rsid w:val="00364E5A"/>
    <w:rsid w:val="00365575"/>
    <w:rsid w:val="00365D1F"/>
    <w:rsid w:val="00366022"/>
    <w:rsid w:val="003664F5"/>
    <w:rsid w:val="00367336"/>
    <w:rsid w:val="00371946"/>
    <w:rsid w:val="003738BD"/>
    <w:rsid w:val="00376BFE"/>
    <w:rsid w:val="003778EC"/>
    <w:rsid w:val="003812BD"/>
    <w:rsid w:val="00384AFB"/>
    <w:rsid w:val="00385925"/>
    <w:rsid w:val="0038794E"/>
    <w:rsid w:val="00387BB1"/>
    <w:rsid w:val="003906B1"/>
    <w:rsid w:val="00390FBB"/>
    <w:rsid w:val="003926FA"/>
    <w:rsid w:val="00392BA5"/>
    <w:rsid w:val="00394F29"/>
    <w:rsid w:val="00397E2E"/>
    <w:rsid w:val="003A1F51"/>
    <w:rsid w:val="003A216C"/>
    <w:rsid w:val="003A2D27"/>
    <w:rsid w:val="003A41F5"/>
    <w:rsid w:val="003A5627"/>
    <w:rsid w:val="003A5BB3"/>
    <w:rsid w:val="003A5EE2"/>
    <w:rsid w:val="003A627E"/>
    <w:rsid w:val="003A7D52"/>
    <w:rsid w:val="003A7F33"/>
    <w:rsid w:val="003B0288"/>
    <w:rsid w:val="003B0926"/>
    <w:rsid w:val="003B1415"/>
    <w:rsid w:val="003B34EA"/>
    <w:rsid w:val="003B38A3"/>
    <w:rsid w:val="003B4C0C"/>
    <w:rsid w:val="003B56E7"/>
    <w:rsid w:val="003B62F6"/>
    <w:rsid w:val="003B65E8"/>
    <w:rsid w:val="003B6745"/>
    <w:rsid w:val="003B6B97"/>
    <w:rsid w:val="003C0786"/>
    <w:rsid w:val="003C2DA6"/>
    <w:rsid w:val="003C530C"/>
    <w:rsid w:val="003C56D5"/>
    <w:rsid w:val="003C57E8"/>
    <w:rsid w:val="003C678E"/>
    <w:rsid w:val="003C6DC5"/>
    <w:rsid w:val="003D030E"/>
    <w:rsid w:val="003D075B"/>
    <w:rsid w:val="003E0953"/>
    <w:rsid w:val="003E0EA7"/>
    <w:rsid w:val="003E22E3"/>
    <w:rsid w:val="003E3F5C"/>
    <w:rsid w:val="003E69A3"/>
    <w:rsid w:val="003F1A46"/>
    <w:rsid w:val="003F42CF"/>
    <w:rsid w:val="003F4CFC"/>
    <w:rsid w:val="003F64B6"/>
    <w:rsid w:val="003F775D"/>
    <w:rsid w:val="00402F7D"/>
    <w:rsid w:val="00403E96"/>
    <w:rsid w:val="00404F1E"/>
    <w:rsid w:val="00405050"/>
    <w:rsid w:val="00405B83"/>
    <w:rsid w:val="00411C82"/>
    <w:rsid w:val="004162B0"/>
    <w:rsid w:val="0041710A"/>
    <w:rsid w:val="00417EED"/>
    <w:rsid w:val="00422489"/>
    <w:rsid w:val="00422885"/>
    <w:rsid w:val="004239AF"/>
    <w:rsid w:val="0042496C"/>
    <w:rsid w:val="00424CB9"/>
    <w:rsid w:val="004260A0"/>
    <w:rsid w:val="00427C36"/>
    <w:rsid w:val="00431ADD"/>
    <w:rsid w:val="00431DC0"/>
    <w:rsid w:val="004322BE"/>
    <w:rsid w:val="004327DE"/>
    <w:rsid w:val="00432E32"/>
    <w:rsid w:val="00432FC7"/>
    <w:rsid w:val="00437F9C"/>
    <w:rsid w:val="0044084A"/>
    <w:rsid w:val="00441550"/>
    <w:rsid w:val="00444D0D"/>
    <w:rsid w:val="004464F8"/>
    <w:rsid w:val="00446DC3"/>
    <w:rsid w:val="00447ACE"/>
    <w:rsid w:val="004526D6"/>
    <w:rsid w:val="00452B62"/>
    <w:rsid w:val="00453491"/>
    <w:rsid w:val="00455B08"/>
    <w:rsid w:val="004572FE"/>
    <w:rsid w:val="004576B1"/>
    <w:rsid w:val="00464172"/>
    <w:rsid w:val="00464C68"/>
    <w:rsid w:val="00466C95"/>
    <w:rsid w:val="00471ADD"/>
    <w:rsid w:val="004730A6"/>
    <w:rsid w:val="00474CF0"/>
    <w:rsid w:val="004752E3"/>
    <w:rsid w:val="0047560C"/>
    <w:rsid w:val="00477304"/>
    <w:rsid w:val="00480805"/>
    <w:rsid w:val="00485502"/>
    <w:rsid w:val="00485FB9"/>
    <w:rsid w:val="004864AB"/>
    <w:rsid w:val="00487156"/>
    <w:rsid w:val="004902E3"/>
    <w:rsid w:val="004A2067"/>
    <w:rsid w:val="004A3BAC"/>
    <w:rsid w:val="004A4105"/>
    <w:rsid w:val="004A6946"/>
    <w:rsid w:val="004A6A77"/>
    <w:rsid w:val="004B07F8"/>
    <w:rsid w:val="004B245B"/>
    <w:rsid w:val="004B3B5F"/>
    <w:rsid w:val="004B7166"/>
    <w:rsid w:val="004B768B"/>
    <w:rsid w:val="004B775F"/>
    <w:rsid w:val="004C0C24"/>
    <w:rsid w:val="004C11CE"/>
    <w:rsid w:val="004C24CB"/>
    <w:rsid w:val="004C34FF"/>
    <w:rsid w:val="004C39FC"/>
    <w:rsid w:val="004C4AFB"/>
    <w:rsid w:val="004C4D19"/>
    <w:rsid w:val="004C6C14"/>
    <w:rsid w:val="004C6E12"/>
    <w:rsid w:val="004D0A08"/>
    <w:rsid w:val="004D146D"/>
    <w:rsid w:val="004D4E92"/>
    <w:rsid w:val="004D601E"/>
    <w:rsid w:val="004D7867"/>
    <w:rsid w:val="004E1DCD"/>
    <w:rsid w:val="004E3AE3"/>
    <w:rsid w:val="004E710A"/>
    <w:rsid w:val="004F44BD"/>
    <w:rsid w:val="00500C52"/>
    <w:rsid w:val="00500EFF"/>
    <w:rsid w:val="00503DE5"/>
    <w:rsid w:val="00503E01"/>
    <w:rsid w:val="00506958"/>
    <w:rsid w:val="00506A55"/>
    <w:rsid w:val="00511ACD"/>
    <w:rsid w:val="00512163"/>
    <w:rsid w:val="005150A3"/>
    <w:rsid w:val="0052586D"/>
    <w:rsid w:val="005303FC"/>
    <w:rsid w:val="00531D42"/>
    <w:rsid w:val="0053286F"/>
    <w:rsid w:val="00534271"/>
    <w:rsid w:val="005349A5"/>
    <w:rsid w:val="0053634C"/>
    <w:rsid w:val="0053736F"/>
    <w:rsid w:val="005376DC"/>
    <w:rsid w:val="00541CD8"/>
    <w:rsid w:val="005442DE"/>
    <w:rsid w:val="00544CBA"/>
    <w:rsid w:val="00545C12"/>
    <w:rsid w:val="0054607D"/>
    <w:rsid w:val="00546827"/>
    <w:rsid w:val="00547411"/>
    <w:rsid w:val="00554D5E"/>
    <w:rsid w:val="0055638A"/>
    <w:rsid w:val="005569F0"/>
    <w:rsid w:val="005572A4"/>
    <w:rsid w:val="005609B6"/>
    <w:rsid w:val="00560B9C"/>
    <w:rsid w:val="00561617"/>
    <w:rsid w:val="00562B18"/>
    <w:rsid w:val="0056330E"/>
    <w:rsid w:val="00571043"/>
    <w:rsid w:val="005727E9"/>
    <w:rsid w:val="00573309"/>
    <w:rsid w:val="005736CC"/>
    <w:rsid w:val="00575D14"/>
    <w:rsid w:val="00576C34"/>
    <w:rsid w:val="00577888"/>
    <w:rsid w:val="00577AE0"/>
    <w:rsid w:val="00580997"/>
    <w:rsid w:val="00583FCE"/>
    <w:rsid w:val="00584A70"/>
    <w:rsid w:val="00584C07"/>
    <w:rsid w:val="00593EDF"/>
    <w:rsid w:val="005945EF"/>
    <w:rsid w:val="0059499B"/>
    <w:rsid w:val="00595924"/>
    <w:rsid w:val="005971F3"/>
    <w:rsid w:val="005A2817"/>
    <w:rsid w:val="005A456C"/>
    <w:rsid w:val="005A4AD7"/>
    <w:rsid w:val="005A7F1C"/>
    <w:rsid w:val="005B05A6"/>
    <w:rsid w:val="005B141E"/>
    <w:rsid w:val="005B2D67"/>
    <w:rsid w:val="005B3CF3"/>
    <w:rsid w:val="005B5CEC"/>
    <w:rsid w:val="005B6CF3"/>
    <w:rsid w:val="005C091A"/>
    <w:rsid w:val="005C4270"/>
    <w:rsid w:val="005C5E7F"/>
    <w:rsid w:val="005C7BA6"/>
    <w:rsid w:val="005D19A0"/>
    <w:rsid w:val="005D19BC"/>
    <w:rsid w:val="005D3411"/>
    <w:rsid w:val="005D394A"/>
    <w:rsid w:val="005D3F8C"/>
    <w:rsid w:val="005D6E86"/>
    <w:rsid w:val="005E206F"/>
    <w:rsid w:val="005E28D7"/>
    <w:rsid w:val="005E3B87"/>
    <w:rsid w:val="005E3FCE"/>
    <w:rsid w:val="005E5079"/>
    <w:rsid w:val="005E6E40"/>
    <w:rsid w:val="005E715C"/>
    <w:rsid w:val="005E76BD"/>
    <w:rsid w:val="005E78A9"/>
    <w:rsid w:val="005F15E6"/>
    <w:rsid w:val="005F166C"/>
    <w:rsid w:val="005F2C8A"/>
    <w:rsid w:val="005F3C90"/>
    <w:rsid w:val="005F4179"/>
    <w:rsid w:val="005F511A"/>
    <w:rsid w:val="005F6E8E"/>
    <w:rsid w:val="00600A52"/>
    <w:rsid w:val="006010F3"/>
    <w:rsid w:val="006017C2"/>
    <w:rsid w:val="00601F84"/>
    <w:rsid w:val="00605D26"/>
    <w:rsid w:val="00620052"/>
    <w:rsid w:val="00620801"/>
    <w:rsid w:val="00621248"/>
    <w:rsid w:val="0062313D"/>
    <w:rsid w:val="0062442D"/>
    <w:rsid w:val="006245E7"/>
    <w:rsid w:val="0063238A"/>
    <w:rsid w:val="0063342A"/>
    <w:rsid w:val="00633E35"/>
    <w:rsid w:val="00634E83"/>
    <w:rsid w:val="00637934"/>
    <w:rsid w:val="00641123"/>
    <w:rsid w:val="00644F74"/>
    <w:rsid w:val="00647870"/>
    <w:rsid w:val="00651A37"/>
    <w:rsid w:val="00652AB5"/>
    <w:rsid w:val="00655586"/>
    <w:rsid w:val="00661CD1"/>
    <w:rsid w:val="006620D0"/>
    <w:rsid w:val="006628C9"/>
    <w:rsid w:val="00662AA7"/>
    <w:rsid w:val="006672D0"/>
    <w:rsid w:val="006706C6"/>
    <w:rsid w:val="00670E79"/>
    <w:rsid w:val="0067418C"/>
    <w:rsid w:val="00675A43"/>
    <w:rsid w:val="0067624B"/>
    <w:rsid w:val="0068032E"/>
    <w:rsid w:val="00680425"/>
    <w:rsid w:val="00680C54"/>
    <w:rsid w:val="006827CF"/>
    <w:rsid w:val="00685732"/>
    <w:rsid w:val="006857D1"/>
    <w:rsid w:val="00685B81"/>
    <w:rsid w:val="00687075"/>
    <w:rsid w:val="00687488"/>
    <w:rsid w:val="006912C4"/>
    <w:rsid w:val="00692EC2"/>
    <w:rsid w:val="00694FD3"/>
    <w:rsid w:val="0069679A"/>
    <w:rsid w:val="00696DB5"/>
    <w:rsid w:val="006A0293"/>
    <w:rsid w:val="006A1373"/>
    <w:rsid w:val="006A3569"/>
    <w:rsid w:val="006A51F7"/>
    <w:rsid w:val="006A787F"/>
    <w:rsid w:val="006B0E8A"/>
    <w:rsid w:val="006B2775"/>
    <w:rsid w:val="006C49B6"/>
    <w:rsid w:val="006C4B33"/>
    <w:rsid w:val="006C54F7"/>
    <w:rsid w:val="006C6118"/>
    <w:rsid w:val="006C63E1"/>
    <w:rsid w:val="006C68CB"/>
    <w:rsid w:val="006D2FE0"/>
    <w:rsid w:val="006D4021"/>
    <w:rsid w:val="006D51FD"/>
    <w:rsid w:val="006D6CB4"/>
    <w:rsid w:val="006E2C8E"/>
    <w:rsid w:val="006E409E"/>
    <w:rsid w:val="006E4659"/>
    <w:rsid w:val="006E540B"/>
    <w:rsid w:val="006E60B6"/>
    <w:rsid w:val="006F08EE"/>
    <w:rsid w:val="006F1819"/>
    <w:rsid w:val="006F3C9B"/>
    <w:rsid w:val="006F4FD4"/>
    <w:rsid w:val="006F7660"/>
    <w:rsid w:val="00702302"/>
    <w:rsid w:val="007058C8"/>
    <w:rsid w:val="00711E1F"/>
    <w:rsid w:val="00711EF1"/>
    <w:rsid w:val="00712CFC"/>
    <w:rsid w:val="00713021"/>
    <w:rsid w:val="007133FF"/>
    <w:rsid w:val="0071450C"/>
    <w:rsid w:val="00715376"/>
    <w:rsid w:val="007164BD"/>
    <w:rsid w:val="007177D8"/>
    <w:rsid w:val="00721603"/>
    <w:rsid w:val="00724A5B"/>
    <w:rsid w:val="00724CA7"/>
    <w:rsid w:val="00725178"/>
    <w:rsid w:val="0072619A"/>
    <w:rsid w:val="00727767"/>
    <w:rsid w:val="00727BAC"/>
    <w:rsid w:val="007314BC"/>
    <w:rsid w:val="007326B2"/>
    <w:rsid w:val="0073281F"/>
    <w:rsid w:val="00733561"/>
    <w:rsid w:val="00733A64"/>
    <w:rsid w:val="007369C8"/>
    <w:rsid w:val="00736B02"/>
    <w:rsid w:val="0073772F"/>
    <w:rsid w:val="00737FE7"/>
    <w:rsid w:val="0074026D"/>
    <w:rsid w:val="00740A07"/>
    <w:rsid w:val="00740B7C"/>
    <w:rsid w:val="00741794"/>
    <w:rsid w:val="00741C62"/>
    <w:rsid w:val="00741FF7"/>
    <w:rsid w:val="007457FA"/>
    <w:rsid w:val="00750B53"/>
    <w:rsid w:val="00750D17"/>
    <w:rsid w:val="00750E34"/>
    <w:rsid w:val="00751D48"/>
    <w:rsid w:val="00753261"/>
    <w:rsid w:val="007558A4"/>
    <w:rsid w:val="00756EBC"/>
    <w:rsid w:val="0075725A"/>
    <w:rsid w:val="00766494"/>
    <w:rsid w:val="00767780"/>
    <w:rsid w:val="007718C8"/>
    <w:rsid w:val="007720DB"/>
    <w:rsid w:val="00777E94"/>
    <w:rsid w:val="00780875"/>
    <w:rsid w:val="00780969"/>
    <w:rsid w:val="00780A09"/>
    <w:rsid w:val="00781ADE"/>
    <w:rsid w:val="00784F7E"/>
    <w:rsid w:val="00787E26"/>
    <w:rsid w:val="0079405B"/>
    <w:rsid w:val="00795FA3"/>
    <w:rsid w:val="00796100"/>
    <w:rsid w:val="007A0107"/>
    <w:rsid w:val="007A0DFD"/>
    <w:rsid w:val="007A2960"/>
    <w:rsid w:val="007A528A"/>
    <w:rsid w:val="007B0E4B"/>
    <w:rsid w:val="007B1FFF"/>
    <w:rsid w:val="007B40BB"/>
    <w:rsid w:val="007B55D8"/>
    <w:rsid w:val="007B5AB3"/>
    <w:rsid w:val="007B5EE1"/>
    <w:rsid w:val="007C06AE"/>
    <w:rsid w:val="007C15E5"/>
    <w:rsid w:val="007C1A69"/>
    <w:rsid w:val="007C20BD"/>
    <w:rsid w:val="007C2AC4"/>
    <w:rsid w:val="007C3BB8"/>
    <w:rsid w:val="007C59CD"/>
    <w:rsid w:val="007C6064"/>
    <w:rsid w:val="007C6E2E"/>
    <w:rsid w:val="007D196E"/>
    <w:rsid w:val="007D2212"/>
    <w:rsid w:val="007D2533"/>
    <w:rsid w:val="007D30B0"/>
    <w:rsid w:val="007D34F2"/>
    <w:rsid w:val="007E11FD"/>
    <w:rsid w:val="007E15F2"/>
    <w:rsid w:val="007E464D"/>
    <w:rsid w:val="007E6927"/>
    <w:rsid w:val="007E703C"/>
    <w:rsid w:val="007F294C"/>
    <w:rsid w:val="007F454E"/>
    <w:rsid w:val="007F4AE2"/>
    <w:rsid w:val="007F4FA8"/>
    <w:rsid w:val="007F5F71"/>
    <w:rsid w:val="007F7C03"/>
    <w:rsid w:val="008000BD"/>
    <w:rsid w:val="00801273"/>
    <w:rsid w:val="00801EEB"/>
    <w:rsid w:val="00802C1F"/>
    <w:rsid w:val="008034AA"/>
    <w:rsid w:val="00810A92"/>
    <w:rsid w:val="00810FD8"/>
    <w:rsid w:val="00811023"/>
    <w:rsid w:val="008114B6"/>
    <w:rsid w:val="0081417A"/>
    <w:rsid w:val="0081543F"/>
    <w:rsid w:val="00817ACB"/>
    <w:rsid w:val="00817C68"/>
    <w:rsid w:val="00817CF7"/>
    <w:rsid w:val="00820A5D"/>
    <w:rsid w:val="008226EE"/>
    <w:rsid w:val="00823BDD"/>
    <w:rsid w:val="00823E54"/>
    <w:rsid w:val="0082451F"/>
    <w:rsid w:val="00827FA0"/>
    <w:rsid w:val="00827FBC"/>
    <w:rsid w:val="00830C36"/>
    <w:rsid w:val="00831745"/>
    <w:rsid w:val="0083199B"/>
    <w:rsid w:val="00831FE8"/>
    <w:rsid w:val="0083282A"/>
    <w:rsid w:val="00833AF6"/>
    <w:rsid w:val="00834264"/>
    <w:rsid w:val="00834507"/>
    <w:rsid w:val="00837E80"/>
    <w:rsid w:val="00837FE9"/>
    <w:rsid w:val="00840A4C"/>
    <w:rsid w:val="00841360"/>
    <w:rsid w:val="008413EE"/>
    <w:rsid w:val="00842958"/>
    <w:rsid w:val="008560DA"/>
    <w:rsid w:val="0085695E"/>
    <w:rsid w:val="00861429"/>
    <w:rsid w:val="00863FFA"/>
    <w:rsid w:val="008647FB"/>
    <w:rsid w:val="008660A6"/>
    <w:rsid w:val="00866813"/>
    <w:rsid w:val="00866EDE"/>
    <w:rsid w:val="00871534"/>
    <w:rsid w:val="00872262"/>
    <w:rsid w:val="00874681"/>
    <w:rsid w:val="0088009D"/>
    <w:rsid w:val="00880A8B"/>
    <w:rsid w:val="00880EDC"/>
    <w:rsid w:val="00882C50"/>
    <w:rsid w:val="00883886"/>
    <w:rsid w:val="00884A51"/>
    <w:rsid w:val="008854EC"/>
    <w:rsid w:val="00885BE3"/>
    <w:rsid w:val="00885E42"/>
    <w:rsid w:val="0088645C"/>
    <w:rsid w:val="00886E9E"/>
    <w:rsid w:val="00886F9D"/>
    <w:rsid w:val="00890217"/>
    <w:rsid w:val="00890CAE"/>
    <w:rsid w:val="00890E5D"/>
    <w:rsid w:val="008935F2"/>
    <w:rsid w:val="00896419"/>
    <w:rsid w:val="00896F29"/>
    <w:rsid w:val="00897B8A"/>
    <w:rsid w:val="00897C60"/>
    <w:rsid w:val="008A0065"/>
    <w:rsid w:val="008A377A"/>
    <w:rsid w:val="008A4307"/>
    <w:rsid w:val="008A5A31"/>
    <w:rsid w:val="008A7B2A"/>
    <w:rsid w:val="008B0AAF"/>
    <w:rsid w:val="008B3DAA"/>
    <w:rsid w:val="008B7C66"/>
    <w:rsid w:val="008B7E87"/>
    <w:rsid w:val="008C00FA"/>
    <w:rsid w:val="008C0804"/>
    <w:rsid w:val="008C11AD"/>
    <w:rsid w:val="008C1C87"/>
    <w:rsid w:val="008C2744"/>
    <w:rsid w:val="008D1382"/>
    <w:rsid w:val="008D2071"/>
    <w:rsid w:val="008D5B9C"/>
    <w:rsid w:val="008D7254"/>
    <w:rsid w:val="008D7F6B"/>
    <w:rsid w:val="008E07B4"/>
    <w:rsid w:val="008E198E"/>
    <w:rsid w:val="008E3644"/>
    <w:rsid w:val="008E4A36"/>
    <w:rsid w:val="008E7003"/>
    <w:rsid w:val="008E7D14"/>
    <w:rsid w:val="008F0EF0"/>
    <w:rsid w:val="008F1BA9"/>
    <w:rsid w:val="008F58A4"/>
    <w:rsid w:val="008F5C5E"/>
    <w:rsid w:val="008F674D"/>
    <w:rsid w:val="008F6CE8"/>
    <w:rsid w:val="00901D91"/>
    <w:rsid w:val="009023B0"/>
    <w:rsid w:val="00902491"/>
    <w:rsid w:val="009027E5"/>
    <w:rsid w:val="009039EA"/>
    <w:rsid w:val="0090493D"/>
    <w:rsid w:val="00906927"/>
    <w:rsid w:val="0091278A"/>
    <w:rsid w:val="00914C52"/>
    <w:rsid w:val="00915F25"/>
    <w:rsid w:val="00915F2D"/>
    <w:rsid w:val="009175DF"/>
    <w:rsid w:val="00921EFB"/>
    <w:rsid w:val="009223D6"/>
    <w:rsid w:val="0092399D"/>
    <w:rsid w:val="009245A8"/>
    <w:rsid w:val="009254DC"/>
    <w:rsid w:val="00926328"/>
    <w:rsid w:val="00927FAD"/>
    <w:rsid w:val="0093278D"/>
    <w:rsid w:val="009400C2"/>
    <w:rsid w:val="00943D3A"/>
    <w:rsid w:val="00945D0E"/>
    <w:rsid w:val="00946885"/>
    <w:rsid w:val="00946C9E"/>
    <w:rsid w:val="00952309"/>
    <w:rsid w:val="00952DE3"/>
    <w:rsid w:val="009535EA"/>
    <w:rsid w:val="00953A83"/>
    <w:rsid w:val="009566B9"/>
    <w:rsid w:val="009570BF"/>
    <w:rsid w:val="00960D3E"/>
    <w:rsid w:val="00964113"/>
    <w:rsid w:val="0096615A"/>
    <w:rsid w:val="009668F6"/>
    <w:rsid w:val="00970009"/>
    <w:rsid w:val="00972227"/>
    <w:rsid w:val="00972AAA"/>
    <w:rsid w:val="009736D1"/>
    <w:rsid w:val="00974424"/>
    <w:rsid w:val="00975C77"/>
    <w:rsid w:val="00976579"/>
    <w:rsid w:val="009803E1"/>
    <w:rsid w:val="0098245B"/>
    <w:rsid w:val="00984240"/>
    <w:rsid w:val="00986234"/>
    <w:rsid w:val="0098626A"/>
    <w:rsid w:val="00986948"/>
    <w:rsid w:val="009934FD"/>
    <w:rsid w:val="00995622"/>
    <w:rsid w:val="00996632"/>
    <w:rsid w:val="00997A8A"/>
    <w:rsid w:val="009A0240"/>
    <w:rsid w:val="009A335F"/>
    <w:rsid w:val="009A33FB"/>
    <w:rsid w:val="009A4E52"/>
    <w:rsid w:val="009B057C"/>
    <w:rsid w:val="009B1167"/>
    <w:rsid w:val="009B2332"/>
    <w:rsid w:val="009B5386"/>
    <w:rsid w:val="009C4EA7"/>
    <w:rsid w:val="009C5423"/>
    <w:rsid w:val="009D18F3"/>
    <w:rsid w:val="009D1CCC"/>
    <w:rsid w:val="009D2898"/>
    <w:rsid w:val="009D519A"/>
    <w:rsid w:val="009D6311"/>
    <w:rsid w:val="009E13E7"/>
    <w:rsid w:val="009E298F"/>
    <w:rsid w:val="009E5C97"/>
    <w:rsid w:val="009E6F6D"/>
    <w:rsid w:val="009F0EA1"/>
    <w:rsid w:val="009F1DC6"/>
    <w:rsid w:val="009F2AFA"/>
    <w:rsid w:val="009F51CB"/>
    <w:rsid w:val="00A00863"/>
    <w:rsid w:val="00A0480F"/>
    <w:rsid w:val="00A0642E"/>
    <w:rsid w:val="00A06AE8"/>
    <w:rsid w:val="00A06C78"/>
    <w:rsid w:val="00A10B35"/>
    <w:rsid w:val="00A1111A"/>
    <w:rsid w:val="00A13903"/>
    <w:rsid w:val="00A14273"/>
    <w:rsid w:val="00A14656"/>
    <w:rsid w:val="00A14872"/>
    <w:rsid w:val="00A149DE"/>
    <w:rsid w:val="00A14CF5"/>
    <w:rsid w:val="00A15D10"/>
    <w:rsid w:val="00A167CB"/>
    <w:rsid w:val="00A16A88"/>
    <w:rsid w:val="00A17245"/>
    <w:rsid w:val="00A17718"/>
    <w:rsid w:val="00A20AE2"/>
    <w:rsid w:val="00A211EC"/>
    <w:rsid w:val="00A213C6"/>
    <w:rsid w:val="00A21974"/>
    <w:rsid w:val="00A21DC6"/>
    <w:rsid w:val="00A22009"/>
    <w:rsid w:val="00A24F1D"/>
    <w:rsid w:val="00A302D4"/>
    <w:rsid w:val="00A30CEE"/>
    <w:rsid w:val="00A33332"/>
    <w:rsid w:val="00A3436E"/>
    <w:rsid w:val="00A36DE9"/>
    <w:rsid w:val="00A4022C"/>
    <w:rsid w:val="00A418DE"/>
    <w:rsid w:val="00A4462F"/>
    <w:rsid w:val="00A45885"/>
    <w:rsid w:val="00A51E8E"/>
    <w:rsid w:val="00A5405D"/>
    <w:rsid w:val="00A54066"/>
    <w:rsid w:val="00A54124"/>
    <w:rsid w:val="00A54A16"/>
    <w:rsid w:val="00A61B68"/>
    <w:rsid w:val="00A62DCE"/>
    <w:rsid w:val="00A64D07"/>
    <w:rsid w:val="00A651FC"/>
    <w:rsid w:val="00A65555"/>
    <w:rsid w:val="00A65D24"/>
    <w:rsid w:val="00A678B9"/>
    <w:rsid w:val="00A73C83"/>
    <w:rsid w:val="00A74B48"/>
    <w:rsid w:val="00A75B1A"/>
    <w:rsid w:val="00A762AE"/>
    <w:rsid w:val="00A765E9"/>
    <w:rsid w:val="00A76F15"/>
    <w:rsid w:val="00A76F16"/>
    <w:rsid w:val="00A81804"/>
    <w:rsid w:val="00A86D8C"/>
    <w:rsid w:val="00A929F1"/>
    <w:rsid w:val="00A945B5"/>
    <w:rsid w:val="00A964D5"/>
    <w:rsid w:val="00AA20D2"/>
    <w:rsid w:val="00AA26BA"/>
    <w:rsid w:val="00AB01F7"/>
    <w:rsid w:val="00AB0940"/>
    <w:rsid w:val="00AB31E4"/>
    <w:rsid w:val="00AB435A"/>
    <w:rsid w:val="00AB5066"/>
    <w:rsid w:val="00AB6A3D"/>
    <w:rsid w:val="00AB7FE5"/>
    <w:rsid w:val="00AC0CBA"/>
    <w:rsid w:val="00AC1FB1"/>
    <w:rsid w:val="00AC271A"/>
    <w:rsid w:val="00AC3ECB"/>
    <w:rsid w:val="00AC4BFF"/>
    <w:rsid w:val="00AC5FED"/>
    <w:rsid w:val="00AC6633"/>
    <w:rsid w:val="00AC77C9"/>
    <w:rsid w:val="00AD09E5"/>
    <w:rsid w:val="00AD0CC2"/>
    <w:rsid w:val="00AD1907"/>
    <w:rsid w:val="00AD2DF7"/>
    <w:rsid w:val="00AD4597"/>
    <w:rsid w:val="00AD59CB"/>
    <w:rsid w:val="00AD6298"/>
    <w:rsid w:val="00AE051A"/>
    <w:rsid w:val="00AE0E2C"/>
    <w:rsid w:val="00AE1C82"/>
    <w:rsid w:val="00AE54D6"/>
    <w:rsid w:val="00AE586C"/>
    <w:rsid w:val="00AE69AC"/>
    <w:rsid w:val="00AE72A6"/>
    <w:rsid w:val="00AE74D3"/>
    <w:rsid w:val="00AE7A55"/>
    <w:rsid w:val="00AF0AAA"/>
    <w:rsid w:val="00AF3402"/>
    <w:rsid w:val="00AF789C"/>
    <w:rsid w:val="00B02FD1"/>
    <w:rsid w:val="00B0409F"/>
    <w:rsid w:val="00B04656"/>
    <w:rsid w:val="00B05696"/>
    <w:rsid w:val="00B059E4"/>
    <w:rsid w:val="00B07A99"/>
    <w:rsid w:val="00B07F48"/>
    <w:rsid w:val="00B11C7F"/>
    <w:rsid w:val="00B1293B"/>
    <w:rsid w:val="00B133EA"/>
    <w:rsid w:val="00B13400"/>
    <w:rsid w:val="00B15962"/>
    <w:rsid w:val="00B2000B"/>
    <w:rsid w:val="00B2348B"/>
    <w:rsid w:val="00B234A7"/>
    <w:rsid w:val="00B244E4"/>
    <w:rsid w:val="00B26425"/>
    <w:rsid w:val="00B329EA"/>
    <w:rsid w:val="00B3389D"/>
    <w:rsid w:val="00B340EF"/>
    <w:rsid w:val="00B3436C"/>
    <w:rsid w:val="00B36D13"/>
    <w:rsid w:val="00B37BFC"/>
    <w:rsid w:val="00B4109F"/>
    <w:rsid w:val="00B41464"/>
    <w:rsid w:val="00B418EA"/>
    <w:rsid w:val="00B41AAC"/>
    <w:rsid w:val="00B45EC4"/>
    <w:rsid w:val="00B45FED"/>
    <w:rsid w:val="00B47CA1"/>
    <w:rsid w:val="00B55416"/>
    <w:rsid w:val="00B55621"/>
    <w:rsid w:val="00B55A04"/>
    <w:rsid w:val="00B576A0"/>
    <w:rsid w:val="00B57D70"/>
    <w:rsid w:val="00B60ECE"/>
    <w:rsid w:val="00B61ABF"/>
    <w:rsid w:val="00B62830"/>
    <w:rsid w:val="00B6408E"/>
    <w:rsid w:val="00B64E60"/>
    <w:rsid w:val="00B65C24"/>
    <w:rsid w:val="00B65DFB"/>
    <w:rsid w:val="00B6760D"/>
    <w:rsid w:val="00B6773E"/>
    <w:rsid w:val="00B67DC3"/>
    <w:rsid w:val="00B70E16"/>
    <w:rsid w:val="00B71A7F"/>
    <w:rsid w:val="00B72CEA"/>
    <w:rsid w:val="00B75DFB"/>
    <w:rsid w:val="00B77B9D"/>
    <w:rsid w:val="00B81FF8"/>
    <w:rsid w:val="00B8220E"/>
    <w:rsid w:val="00B827D9"/>
    <w:rsid w:val="00B86E45"/>
    <w:rsid w:val="00B92F9E"/>
    <w:rsid w:val="00B95C4A"/>
    <w:rsid w:val="00BA1162"/>
    <w:rsid w:val="00BA361B"/>
    <w:rsid w:val="00BA4DF8"/>
    <w:rsid w:val="00BB11D8"/>
    <w:rsid w:val="00BB1E9E"/>
    <w:rsid w:val="00BB5B8D"/>
    <w:rsid w:val="00BC2EF7"/>
    <w:rsid w:val="00BC3F3C"/>
    <w:rsid w:val="00BC4048"/>
    <w:rsid w:val="00BD3A64"/>
    <w:rsid w:val="00BD4023"/>
    <w:rsid w:val="00BD42CA"/>
    <w:rsid w:val="00BD4997"/>
    <w:rsid w:val="00BD5016"/>
    <w:rsid w:val="00BE57BA"/>
    <w:rsid w:val="00BE6A30"/>
    <w:rsid w:val="00BE77FF"/>
    <w:rsid w:val="00BF2748"/>
    <w:rsid w:val="00BF5AA0"/>
    <w:rsid w:val="00BF5AFB"/>
    <w:rsid w:val="00BF654E"/>
    <w:rsid w:val="00C01364"/>
    <w:rsid w:val="00C02470"/>
    <w:rsid w:val="00C02779"/>
    <w:rsid w:val="00C04688"/>
    <w:rsid w:val="00C04DFA"/>
    <w:rsid w:val="00C06CEC"/>
    <w:rsid w:val="00C1168D"/>
    <w:rsid w:val="00C11B4C"/>
    <w:rsid w:val="00C13DBF"/>
    <w:rsid w:val="00C14121"/>
    <w:rsid w:val="00C148C8"/>
    <w:rsid w:val="00C2218A"/>
    <w:rsid w:val="00C22FB0"/>
    <w:rsid w:val="00C23765"/>
    <w:rsid w:val="00C2441F"/>
    <w:rsid w:val="00C24FC6"/>
    <w:rsid w:val="00C25795"/>
    <w:rsid w:val="00C25A87"/>
    <w:rsid w:val="00C2739F"/>
    <w:rsid w:val="00C3002E"/>
    <w:rsid w:val="00C30133"/>
    <w:rsid w:val="00C30541"/>
    <w:rsid w:val="00C31D9D"/>
    <w:rsid w:val="00C33B3E"/>
    <w:rsid w:val="00C40168"/>
    <w:rsid w:val="00C403A9"/>
    <w:rsid w:val="00C424A6"/>
    <w:rsid w:val="00C436D3"/>
    <w:rsid w:val="00C43A07"/>
    <w:rsid w:val="00C43AF5"/>
    <w:rsid w:val="00C45D17"/>
    <w:rsid w:val="00C464E5"/>
    <w:rsid w:val="00C46E58"/>
    <w:rsid w:val="00C473B6"/>
    <w:rsid w:val="00C4755F"/>
    <w:rsid w:val="00C475AB"/>
    <w:rsid w:val="00C503AB"/>
    <w:rsid w:val="00C52342"/>
    <w:rsid w:val="00C54B37"/>
    <w:rsid w:val="00C556CB"/>
    <w:rsid w:val="00C55D74"/>
    <w:rsid w:val="00C62785"/>
    <w:rsid w:val="00C6563C"/>
    <w:rsid w:val="00C668F7"/>
    <w:rsid w:val="00C70434"/>
    <w:rsid w:val="00C715AF"/>
    <w:rsid w:val="00C7447C"/>
    <w:rsid w:val="00C751BC"/>
    <w:rsid w:val="00C755EA"/>
    <w:rsid w:val="00C75E00"/>
    <w:rsid w:val="00C764B9"/>
    <w:rsid w:val="00C80114"/>
    <w:rsid w:val="00C8181C"/>
    <w:rsid w:val="00C840DE"/>
    <w:rsid w:val="00C85124"/>
    <w:rsid w:val="00C85E65"/>
    <w:rsid w:val="00C86524"/>
    <w:rsid w:val="00C86849"/>
    <w:rsid w:val="00C87F34"/>
    <w:rsid w:val="00C90110"/>
    <w:rsid w:val="00C90CF4"/>
    <w:rsid w:val="00C9239D"/>
    <w:rsid w:val="00C9372C"/>
    <w:rsid w:val="00C956FD"/>
    <w:rsid w:val="00CA0911"/>
    <w:rsid w:val="00CA0D75"/>
    <w:rsid w:val="00CA1A9F"/>
    <w:rsid w:val="00CA237B"/>
    <w:rsid w:val="00CA2819"/>
    <w:rsid w:val="00CA3347"/>
    <w:rsid w:val="00CA37C7"/>
    <w:rsid w:val="00CA4F67"/>
    <w:rsid w:val="00CA5F82"/>
    <w:rsid w:val="00CA6662"/>
    <w:rsid w:val="00CA6EAD"/>
    <w:rsid w:val="00CB01E2"/>
    <w:rsid w:val="00CB0E67"/>
    <w:rsid w:val="00CB370B"/>
    <w:rsid w:val="00CB3F17"/>
    <w:rsid w:val="00CB4011"/>
    <w:rsid w:val="00CB4160"/>
    <w:rsid w:val="00CB476A"/>
    <w:rsid w:val="00CB4B09"/>
    <w:rsid w:val="00CB613D"/>
    <w:rsid w:val="00CC1E35"/>
    <w:rsid w:val="00CC22A6"/>
    <w:rsid w:val="00CC4AF5"/>
    <w:rsid w:val="00CD094C"/>
    <w:rsid w:val="00CD2155"/>
    <w:rsid w:val="00CD3B5F"/>
    <w:rsid w:val="00CD53B2"/>
    <w:rsid w:val="00CD7D38"/>
    <w:rsid w:val="00CE0FF2"/>
    <w:rsid w:val="00CE2E9D"/>
    <w:rsid w:val="00CE37EC"/>
    <w:rsid w:val="00CE5B01"/>
    <w:rsid w:val="00CF04B9"/>
    <w:rsid w:val="00CF0C0A"/>
    <w:rsid w:val="00CF20CB"/>
    <w:rsid w:val="00CF2C5F"/>
    <w:rsid w:val="00CF2E5D"/>
    <w:rsid w:val="00CF5DBE"/>
    <w:rsid w:val="00CF5DF5"/>
    <w:rsid w:val="00CF6010"/>
    <w:rsid w:val="00CF6B32"/>
    <w:rsid w:val="00CF7F00"/>
    <w:rsid w:val="00D00773"/>
    <w:rsid w:val="00D013DF"/>
    <w:rsid w:val="00D02052"/>
    <w:rsid w:val="00D0219F"/>
    <w:rsid w:val="00D036AF"/>
    <w:rsid w:val="00D04678"/>
    <w:rsid w:val="00D076A4"/>
    <w:rsid w:val="00D07BA0"/>
    <w:rsid w:val="00D07ECD"/>
    <w:rsid w:val="00D10887"/>
    <w:rsid w:val="00D1101C"/>
    <w:rsid w:val="00D128F5"/>
    <w:rsid w:val="00D14D6E"/>
    <w:rsid w:val="00D17606"/>
    <w:rsid w:val="00D209C0"/>
    <w:rsid w:val="00D22AFA"/>
    <w:rsid w:val="00D254BE"/>
    <w:rsid w:val="00D27F42"/>
    <w:rsid w:val="00D31036"/>
    <w:rsid w:val="00D31448"/>
    <w:rsid w:val="00D318EB"/>
    <w:rsid w:val="00D31E7C"/>
    <w:rsid w:val="00D32096"/>
    <w:rsid w:val="00D37A75"/>
    <w:rsid w:val="00D42A59"/>
    <w:rsid w:val="00D44A22"/>
    <w:rsid w:val="00D46E48"/>
    <w:rsid w:val="00D46FD2"/>
    <w:rsid w:val="00D47663"/>
    <w:rsid w:val="00D53701"/>
    <w:rsid w:val="00D551EA"/>
    <w:rsid w:val="00D57F8B"/>
    <w:rsid w:val="00D631D4"/>
    <w:rsid w:val="00D63CEB"/>
    <w:rsid w:val="00D6503B"/>
    <w:rsid w:val="00D71884"/>
    <w:rsid w:val="00D73872"/>
    <w:rsid w:val="00D739E8"/>
    <w:rsid w:val="00D742DC"/>
    <w:rsid w:val="00D7623B"/>
    <w:rsid w:val="00D77D70"/>
    <w:rsid w:val="00D853BA"/>
    <w:rsid w:val="00D85B67"/>
    <w:rsid w:val="00D85C42"/>
    <w:rsid w:val="00D908EC"/>
    <w:rsid w:val="00D92F65"/>
    <w:rsid w:val="00D93D80"/>
    <w:rsid w:val="00D9535C"/>
    <w:rsid w:val="00D961B8"/>
    <w:rsid w:val="00D9646F"/>
    <w:rsid w:val="00D964CA"/>
    <w:rsid w:val="00D97686"/>
    <w:rsid w:val="00D97A66"/>
    <w:rsid w:val="00DA302A"/>
    <w:rsid w:val="00DA475C"/>
    <w:rsid w:val="00DA49B7"/>
    <w:rsid w:val="00DA52C3"/>
    <w:rsid w:val="00DA5ADE"/>
    <w:rsid w:val="00DA63CA"/>
    <w:rsid w:val="00DA65E9"/>
    <w:rsid w:val="00DA7345"/>
    <w:rsid w:val="00DA7531"/>
    <w:rsid w:val="00DB03BD"/>
    <w:rsid w:val="00DB0AE1"/>
    <w:rsid w:val="00DB2FF7"/>
    <w:rsid w:val="00DB31B3"/>
    <w:rsid w:val="00DB7B02"/>
    <w:rsid w:val="00DC4E00"/>
    <w:rsid w:val="00DC506B"/>
    <w:rsid w:val="00DD062E"/>
    <w:rsid w:val="00DD2440"/>
    <w:rsid w:val="00DD27CB"/>
    <w:rsid w:val="00DD293C"/>
    <w:rsid w:val="00DD4912"/>
    <w:rsid w:val="00DD60C0"/>
    <w:rsid w:val="00DE08BD"/>
    <w:rsid w:val="00DE1315"/>
    <w:rsid w:val="00DE1B63"/>
    <w:rsid w:val="00DE4046"/>
    <w:rsid w:val="00DE42A8"/>
    <w:rsid w:val="00DE4EE0"/>
    <w:rsid w:val="00DE6248"/>
    <w:rsid w:val="00DE64AC"/>
    <w:rsid w:val="00DE65CF"/>
    <w:rsid w:val="00DE7277"/>
    <w:rsid w:val="00DF10DC"/>
    <w:rsid w:val="00DF375A"/>
    <w:rsid w:val="00DF37B1"/>
    <w:rsid w:val="00DF4171"/>
    <w:rsid w:val="00DF68A1"/>
    <w:rsid w:val="00DF7D3C"/>
    <w:rsid w:val="00E05DF2"/>
    <w:rsid w:val="00E06DF0"/>
    <w:rsid w:val="00E06FED"/>
    <w:rsid w:val="00E1025A"/>
    <w:rsid w:val="00E105CE"/>
    <w:rsid w:val="00E11876"/>
    <w:rsid w:val="00E138D3"/>
    <w:rsid w:val="00E13CAD"/>
    <w:rsid w:val="00E14639"/>
    <w:rsid w:val="00E148C5"/>
    <w:rsid w:val="00E14C45"/>
    <w:rsid w:val="00E15331"/>
    <w:rsid w:val="00E1625F"/>
    <w:rsid w:val="00E170CC"/>
    <w:rsid w:val="00E201D4"/>
    <w:rsid w:val="00E2081F"/>
    <w:rsid w:val="00E21227"/>
    <w:rsid w:val="00E2316C"/>
    <w:rsid w:val="00E267BC"/>
    <w:rsid w:val="00E26CA0"/>
    <w:rsid w:val="00E278D5"/>
    <w:rsid w:val="00E30B34"/>
    <w:rsid w:val="00E30E5F"/>
    <w:rsid w:val="00E31520"/>
    <w:rsid w:val="00E31D0E"/>
    <w:rsid w:val="00E3218E"/>
    <w:rsid w:val="00E32220"/>
    <w:rsid w:val="00E324BA"/>
    <w:rsid w:val="00E32B3C"/>
    <w:rsid w:val="00E32C56"/>
    <w:rsid w:val="00E32C8F"/>
    <w:rsid w:val="00E333D2"/>
    <w:rsid w:val="00E40162"/>
    <w:rsid w:val="00E40A1C"/>
    <w:rsid w:val="00E40E6C"/>
    <w:rsid w:val="00E45F74"/>
    <w:rsid w:val="00E50514"/>
    <w:rsid w:val="00E5369A"/>
    <w:rsid w:val="00E53C23"/>
    <w:rsid w:val="00E5672B"/>
    <w:rsid w:val="00E618D8"/>
    <w:rsid w:val="00E61B6B"/>
    <w:rsid w:val="00E62060"/>
    <w:rsid w:val="00E641D9"/>
    <w:rsid w:val="00E6500B"/>
    <w:rsid w:val="00E65899"/>
    <w:rsid w:val="00E65F82"/>
    <w:rsid w:val="00E70998"/>
    <w:rsid w:val="00E70BB1"/>
    <w:rsid w:val="00E75610"/>
    <w:rsid w:val="00E75E4A"/>
    <w:rsid w:val="00E760B8"/>
    <w:rsid w:val="00E76703"/>
    <w:rsid w:val="00E77594"/>
    <w:rsid w:val="00E81992"/>
    <w:rsid w:val="00E8314D"/>
    <w:rsid w:val="00E839DA"/>
    <w:rsid w:val="00E83D67"/>
    <w:rsid w:val="00E86C1D"/>
    <w:rsid w:val="00E87FE2"/>
    <w:rsid w:val="00E91209"/>
    <w:rsid w:val="00E91C32"/>
    <w:rsid w:val="00E9479D"/>
    <w:rsid w:val="00E97C8C"/>
    <w:rsid w:val="00EA1D85"/>
    <w:rsid w:val="00EA4438"/>
    <w:rsid w:val="00EA56B6"/>
    <w:rsid w:val="00EA6EA7"/>
    <w:rsid w:val="00EA7C86"/>
    <w:rsid w:val="00EB5422"/>
    <w:rsid w:val="00EC2142"/>
    <w:rsid w:val="00EC412B"/>
    <w:rsid w:val="00EC6299"/>
    <w:rsid w:val="00EC6EEF"/>
    <w:rsid w:val="00ED1DA2"/>
    <w:rsid w:val="00ED20B1"/>
    <w:rsid w:val="00ED3D92"/>
    <w:rsid w:val="00ED4AAA"/>
    <w:rsid w:val="00ED59D2"/>
    <w:rsid w:val="00ED7A1E"/>
    <w:rsid w:val="00EF06CB"/>
    <w:rsid w:val="00EF467D"/>
    <w:rsid w:val="00EF5DFF"/>
    <w:rsid w:val="00F025B8"/>
    <w:rsid w:val="00F04238"/>
    <w:rsid w:val="00F04DD7"/>
    <w:rsid w:val="00F10BB8"/>
    <w:rsid w:val="00F11D27"/>
    <w:rsid w:val="00F15916"/>
    <w:rsid w:val="00F2015C"/>
    <w:rsid w:val="00F20B11"/>
    <w:rsid w:val="00F21468"/>
    <w:rsid w:val="00F24215"/>
    <w:rsid w:val="00F26AD8"/>
    <w:rsid w:val="00F27A44"/>
    <w:rsid w:val="00F30C9E"/>
    <w:rsid w:val="00F31FC5"/>
    <w:rsid w:val="00F32B79"/>
    <w:rsid w:val="00F33C03"/>
    <w:rsid w:val="00F34D5A"/>
    <w:rsid w:val="00F362B1"/>
    <w:rsid w:val="00F36B3C"/>
    <w:rsid w:val="00F40BCD"/>
    <w:rsid w:val="00F4287E"/>
    <w:rsid w:val="00F44605"/>
    <w:rsid w:val="00F45D37"/>
    <w:rsid w:val="00F45E52"/>
    <w:rsid w:val="00F51EBD"/>
    <w:rsid w:val="00F5259E"/>
    <w:rsid w:val="00F528E3"/>
    <w:rsid w:val="00F5397D"/>
    <w:rsid w:val="00F54970"/>
    <w:rsid w:val="00F549C4"/>
    <w:rsid w:val="00F55BC8"/>
    <w:rsid w:val="00F612DD"/>
    <w:rsid w:val="00F6144F"/>
    <w:rsid w:val="00F61C21"/>
    <w:rsid w:val="00F63969"/>
    <w:rsid w:val="00F63E01"/>
    <w:rsid w:val="00F64F0B"/>
    <w:rsid w:val="00F65B95"/>
    <w:rsid w:val="00F66DCC"/>
    <w:rsid w:val="00F66FD0"/>
    <w:rsid w:val="00F710F3"/>
    <w:rsid w:val="00F722EA"/>
    <w:rsid w:val="00F7252A"/>
    <w:rsid w:val="00F7290A"/>
    <w:rsid w:val="00F73759"/>
    <w:rsid w:val="00F74517"/>
    <w:rsid w:val="00F74752"/>
    <w:rsid w:val="00F763AF"/>
    <w:rsid w:val="00F764F3"/>
    <w:rsid w:val="00F77755"/>
    <w:rsid w:val="00F80263"/>
    <w:rsid w:val="00F81064"/>
    <w:rsid w:val="00F813A3"/>
    <w:rsid w:val="00F81AD8"/>
    <w:rsid w:val="00F827C2"/>
    <w:rsid w:val="00F84D53"/>
    <w:rsid w:val="00F87629"/>
    <w:rsid w:val="00F93C93"/>
    <w:rsid w:val="00F94D6E"/>
    <w:rsid w:val="00F95466"/>
    <w:rsid w:val="00F95B8C"/>
    <w:rsid w:val="00F975DF"/>
    <w:rsid w:val="00FA024E"/>
    <w:rsid w:val="00FA108B"/>
    <w:rsid w:val="00FA1104"/>
    <w:rsid w:val="00FA31CF"/>
    <w:rsid w:val="00FA601F"/>
    <w:rsid w:val="00FA6C05"/>
    <w:rsid w:val="00FB05D1"/>
    <w:rsid w:val="00FB1D10"/>
    <w:rsid w:val="00FB2651"/>
    <w:rsid w:val="00FB571E"/>
    <w:rsid w:val="00FB69DD"/>
    <w:rsid w:val="00FC11EF"/>
    <w:rsid w:val="00FC5318"/>
    <w:rsid w:val="00FC6945"/>
    <w:rsid w:val="00FC6FD4"/>
    <w:rsid w:val="00FC7C94"/>
    <w:rsid w:val="00FD1100"/>
    <w:rsid w:val="00FD1481"/>
    <w:rsid w:val="00FD246A"/>
    <w:rsid w:val="00FD3840"/>
    <w:rsid w:val="00FD468A"/>
    <w:rsid w:val="00FD4EE9"/>
    <w:rsid w:val="00FD6991"/>
    <w:rsid w:val="00FD7ABC"/>
    <w:rsid w:val="00FE1C4B"/>
    <w:rsid w:val="00FE31C1"/>
    <w:rsid w:val="00FE4CDA"/>
    <w:rsid w:val="00FE50FA"/>
    <w:rsid w:val="00FE53A4"/>
    <w:rsid w:val="00FE5432"/>
    <w:rsid w:val="00FE78E5"/>
    <w:rsid w:val="00FF0742"/>
    <w:rsid w:val="00FF2729"/>
    <w:rsid w:val="00FF3986"/>
    <w:rsid w:val="00FF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7CFD07"/>
  <w15:docId w15:val="{A96B05DE-5292-4BB9-B2C4-9BCED1C4B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45"/>
    <w:rPr>
      <w:sz w:val="24"/>
      <w:szCs w:val="24"/>
    </w:rPr>
  </w:style>
  <w:style w:type="paragraph" w:styleId="Heading1">
    <w:name w:val="heading 1"/>
    <w:basedOn w:val="Normal"/>
    <w:next w:val="Normal"/>
    <w:qFormat/>
    <w:rsid w:val="00FC6945"/>
    <w:pPr>
      <w:keepNext/>
      <w:ind w:left="36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FC6945"/>
    <w:pPr>
      <w:keepNext/>
      <w:numPr>
        <w:numId w:val="1"/>
      </w:numPr>
      <w:outlineLvl w:val="1"/>
    </w:pPr>
    <w:rPr>
      <w:color w:val="FF0000"/>
    </w:rPr>
  </w:style>
  <w:style w:type="paragraph" w:styleId="Heading3">
    <w:name w:val="heading 3"/>
    <w:basedOn w:val="Normal"/>
    <w:next w:val="Normal"/>
    <w:qFormat/>
    <w:rsid w:val="00FC69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C694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FC6945"/>
    <w:pPr>
      <w:keepNext/>
      <w:framePr w:hSpace="180" w:wrap="around" w:vAnchor="text" w:hAnchor="margin" w:y="504"/>
      <w:outlineLvl w:val="4"/>
    </w:pPr>
    <w:rPr>
      <w:b/>
      <w:bCs/>
      <w:color w:val="000000"/>
    </w:rPr>
  </w:style>
  <w:style w:type="paragraph" w:styleId="Heading6">
    <w:name w:val="heading 6"/>
    <w:basedOn w:val="Normal"/>
    <w:next w:val="Normal"/>
    <w:qFormat/>
    <w:rsid w:val="00FC6945"/>
    <w:pPr>
      <w:keepNext/>
      <w:framePr w:hSpace="180" w:wrap="around" w:vAnchor="text" w:hAnchor="margin" w:y="504"/>
      <w:jc w:val="center"/>
      <w:outlineLvl w:val="5"/>
    </w:pPr>
    <w:rPr>
      <w:b/>
      <w:bCs/>
      <w:color w:val="000000"/>
    </w:rPr>
  </w:style>
  <w:style w:type="paragraph" w:styleId="Heading7">
    <w:name w:val="heading 7"/>
    <w:basedOn w:val="Normal"/>
    <w:next w:val="Normal"/>
    <w:qFormat/>
    <w:rsid w:val="00FC6945"/>
    <w:pPr>
      <w:keepNext/>
      <w:framePr w:hSpace="180" w:wrap="around" w:vAnchor="text" w:hAnchor="margin" w:y="504"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FC6945"/>
    <w:pPr>
      <w:keepNext/>
      <w:numPr>
        <w:numId w:val="2"/>
      </w:numPr>
      <w:tabs>
        <w:tab w:val="clear" w:pos="720"/>
        <w:tab w:val="num" w:pos="1440"/>
      </w:tabs>
      <w:ind w:firstLine="540"/>
      <w:jc w:val="both"/>
      <w:outlineLvl w:val="7"/>
    </w:pPr>
    <w:rPr>
      <w:rFonts w:eastAsia="Arial"/>
      <w:b/>
      <w:bCs/>
      <w:color w:val="000000"/>
    </w:rPr>
  </w:style>
  <w:style w:type="paragraph" w:styleId="Heading9">
    <w:name w:val="heading 9"/>
    <w:basedOn w:val="Normal"/>
    <w:next w:val="Normal"/>
    <w:qFormat/>
    <w:rsid w:val="00FC6945"/>
    <w:pPr>
      <w:keepNext/>
      <w:numPr>
        <w:numId w:val="4"/>
      </w:numPr>
      <w:jc w:val="both"/>
      <w:outlineLvl w:val="8"/>
    </w:pPr>
    <w:rPr>
      <w:color w:val="FF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C6945"/>
    <w:pPr>
      <w:tabs>
        <w:tab w:val="center" w:pos="4153"/>
        <w:tab w:val="right" w:pos="8306"/>
      </w:tabs>
    </w:pPr>
  </w:style>
  <w:style w:type="paragraph" w:styleId="z-TopofForm">
    <w:name w:val="HTML Top of Form"/>
    <w:basedOn w:val="Normal"/>
    <w:next w:val="Normal"/>
    <w:hidden/>
    <w:rsid w:val="00FC694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FC694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semiHidden/>
    <w:rsid w:val="00FC6945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semiHidden/>
    <w:rsid w:val="00FC6945"/>
    <w:pPr>
      <w:ind w:firstLine="360"/>
    </w:pPr>
    <w:rPr>
      <w:b/>
      <w:bCs/>
      <w:color w:val="000000"/>
    </w:rPr>
  </w:style>
  <w:style w:type="paragraph" w:styleId="BodyText">
    <w:name w:val="Body Text"/>
    <w:basedOn w:val="Normal"/>
    <w:semiHidden/>
    <w:rsid w:val="00FC6945"/>
    <w:rPr>
      <w:b/>
      <w:bCs/>
      <w:color w:val="FF0000"/>
    </w:rPr>
  </w:style>
  <w:style w:type="paragraph" w:styleId="BodyTextIndent2">
    <w:name w:val="Body Text Indent 2"/>
    <w:basedOn w:val="Normal"/>
    <w:semiHidden/>
    <w:rsid w:val="00FC6945"/>
    <w:pPr>
      <w:ind w:left="900"/>
    </w:pPr>
    <w:rPr>
      <w:b/>
      <w:bCs/>
      <w:color w:val="000000"/>
    </w:rPr>
  </w:style>
  <w:style w:type="paragraph" w:styleId="BodyText2">
    <w:name w:val="Body Text 2"/>
    <w:basedOn w:val="Normal"/>
    <w:semiHidden/>
    <w:rsid w:val="00FC6945"/>
    <w:pPr>
      <w:framePr w:hSpace="180" w:wrap="around" w:vAnchor="text" w:hAnchor="margin" w:y="504"/>
      <w:jc w:val="center"/>
    </w:pPr>
    <w:rPr>
      <w:b/>
      <w:bCs/>
      <w:color w:val="000000"/>
    </w:rPr>
  </w:style>
  <w:style w:type="paragraph" w:styleId="BodyText3">
    <w:name w:val="Body Text 3"/>
    <w:basedOn w:val="Normal"/>
    <w:semiHidden/>
    <w:rsid w:val="00FC6945"/>
    <w:pPr>
      <w:jc w:val="both"/>
    </w:pPr>
    <w:rPr>
      <w:rFonts w:eastAsia="Tahoma"/>
      <w:color w:val="FF0000"/>
      <w:u w:val="single"/>
    </w:rPr>
  </w:style>
  <w:style w:type="paragraph" w:styleId="BodyTextIndent3">
    <w:name w:val="Body Text Indent 3"/>
    <w:basedOn w:val="Normal"/>
    <w:rsid w:val="00FC6945"/>
    <w:pPr>
      <w:ind w:left="360"/>
      <w:jc w:val="both"/>
    </w:pPr>
    <w:rPr>
      <w:b/>
      <w:bCs/>
    </w:rPr>
  </w:style>
  <w:style w:type="paragraph" w:styleId="Caption">
    <w:name w:val="caption"/>
    <w:basedOn w:val="Normal"/>
    <w:next w:val="Normal"/>
    <w:qFormat/>
    <w:rsid w:val="00FC6945"/>
    <w:pPr>
      <w:numPr>
        <w:numId w:val="3"/>
      </w:numPr>
      <w:jc w:val="both"/>
    </w:pPr>
    <w:rPr>
      <w:b/>
      <w:bCs/>
      <w:color w:val="FF0000"/>
      <w:u w:val="single"/>
    </w:rPr>
  </w:style>
  <w:style w:type="paragraph" w:styleId="Footer">
    <w:name w:val="footer"/>
    <w:basedOn w:val="Normal"/>
    <w:link w:val="FooterChar"/>
    <w:uiPriority w:val="99"/>
    <w:rsid w:val="00FC694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FC6945"/>
  </w:style>
  <w:style w:type="paragraph" w:styleId="ListParagraph">
    <w:name w:val="List Paragraph"/>
    <w:basedOn w:val="Normal"/>
    <w:uiPriority w:val="34"/>
    <w:qFormat/>
    <w:rsid w:val="00B3389D"/>
    <w:pPr>
      <w:ind w:left="720"/>
    </w:pPr>
  </w:style>
  <w:style w:type="character" w:customStyle="1" w:styleId="HeaderChar">
    <w:name w:val="Header Char"/>
    <w:link w:val="Header"/>
    <w:rsid w:val="00D742DC"/>
    <w:rPr>
      <w:sz w:val="24"/>
      <w:szCs w:val="24"/>
    </w:rPr>
  </w:style>
  <w:style w:type="paragraph" w:customStyle="1" w:styleId="tcptablecentred">
    <w:name w:val="tcptablecentred"/>
    <w:basedOn w:val="Normal"/>
    <w:rsid w:val="00331532"/>
    <w:pPr>
      <w:spacing w:before="100" w:beforeAutospacing="1" w:after="100" w:afterAutospacing="1"/>
      <w:jc w:val="center"/>
    </w:pPr>
    <w:rPr>
      <w:sz w:val="19"/>
      <w:szCs w:val="19"/>
      <w:lang w:bidi="ar-KW"/>
    </w:rPr>
  </w:style>
  <w:style w:type="paragraph" w:customStyle="1" w:styleId="Default">
    <w:name w:val="Default"/>
    <w:rsid w:val="007E703C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36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1131"/>
    <w:rPr>
      <w:color w:val="808080"/>
    </w:rPr>
  </w:style>
  <w:style w:type="table" w:styleId="LightShading-Accent4">
    <w:name w:val="Light Shading Accent 4"/>
    <w:basedOn w:val="TableNormal"/>
    <w:uiPriority w:val="60"/>
    <w:rsid w:val="0027104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List-Accent11">
    <w:name w:val="Light List - Accent 11"/>
    <w:basedOn w:val="TableNormal"/>
    <w:uiPriority w:val="61"/>
    <w:rsid w:val="0027104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EC62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48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7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411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54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007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85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3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13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4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2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70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933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3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8772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82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757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1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435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75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7916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699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1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942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3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155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117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38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132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497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450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28575"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827A0-41B5-4620-B272-14DEB2F4F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AOU</Company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Mikati</dc:creator>
  <cp:lastModifiedBy>Ahmad Mikati</cp:lastModifiedBy>
  <cp:revision>9</cp:revision>
  <cp:lastPrinted>2013-02-22T11:41:00Z</cp:lastPrinted>
  <dcterms:created xsi:type="dcterms:W3CDTF">2022-09-26T20:39:00Z</dcterms:created>
  <dcterms:modified xsi:type="dcterms:W3CDTF">2022-11-15T05:17:00Z</dcterms:modified>
</cp:coreProperties>
</file>